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86" w:rsidRPr="00BB6086" w:rsidRDefault="00BB6086" w:rsidP="00BB6086">
      <w:pPr>
        <w:jc w:val="right"/>
        <w:rPr>
          <w:rStyle w:val="a3"/>
          <w:rFonts w:ascii="Times New Roman" w:hAnsi="Times New Roman" w:cs="Times New Roman"/>
          <w:b w:val="0"/>
          <w:color w:val="auto"/>
        </w:rPr>
      </w:pPr>
      <w:bookmarkStart w:id="0" w:name="sub_1000"/>
      <w:r w:rsidRPr="00BB6086">
        <w:rPr>
          <w:rStyle w:val="a3"/>
          <w:rFonts w:ascii="Times New Roman" w:hAnsi="Times New Roman" w:cs="Times New Roman"/>
          <w:b w:val="0"/>
          <w:color w:val="auto"/>
        </w:rPr>
        <w:t>Утверждена</w:t>
      </w:r>
      <w:r w:rsidRPr="00BB6086">
        <w:rPr>
          <w:rStyle w:val="a3"/>
          <w:rFonts w:ascii="Times New Roman" w:hAnsi="Times New Roman" w:cs="Times New Roman"/>
          <w:b w:val="0"/>
          <w:color w:val="auto"/>
        </w:rPr>
        <w:br/>
      </w:r>
      <w:hyperlink w:anchor="sub_0" w:history="1">
        <w:r w:rsidRPr="00BB6086">
          <w:rPr>
            <w:rStyle w:val="a4"/>
            <w:rFonts w:ascii="Times New Roman" w:hAnsi="Times New Roman" w:cs="Times New Roman"/>
            <w:color w:val="auto"/>
          </w:rPr>
          <w:t>постановлением</w:t>
        </w:r>
      </w:hyperlink>
      <w:r w:rsidRPr="00BB6086">
        <w:rPr>
          <w:rStyle w:val="a3"/>
          <w:rFonts w:ascii="Times New Roman" w:hAnsi="Times New Roman" w:cs="Times New Roman"/>
          <w:color w:val="auto"/>
        </w:rPr>
        <w:t xml:space="preserve"> </w:t>
      </w:r>
      <w:r w:rsidRPr="00BB6086">
        <w:rPr>
          <w:rStyle w:val="a3"/>
          <w:rFonts w:ascii="Times New Roman" w:hAnsi="Times New Roman" w:cs="Times New Roman"/>
          <w:b w:val="0"/>
          <w:color w:val="auto"/>
        </w:rPr>
        <w:t>Правительства</w:t>
      </w:r>
      <w:r w:rsidRPr="00BB6086">
        <w:rPr>
          <w:rStyle w:val="a3"/>
          <w:rFonts w:ascii="Times New Roman" w:hAnsi="Times New Roman" w:cs="Times New Roman"/>
          <w:b w:val="0"/>
          <w:color w:val="auto"/>
        </w:rPr>
        <w:br/>
        <w:t>Республики Бурятия</w:t>
      </w:r>
      <w:r w:rsidRPr="00BB6086">
        <w:rPr>
          <w:rStyle w:val="a3"/>
          <w:rFonts w:ascii="Times New Roman" w:hAnsi="Times New Roman" w:cs="Times New Roman"/>
          <w:b w:val="0"/>
          <w:color w:val="auto"/>
        </w:rPr>
        <w:br/>
        <w:t>от 29.12.2022 N 845</w:t>
      </w:r>
    </w:p>
    <w:bookmarkEnd w:id="0"/>
    <w:p w:rsidR="00BB6086" w:rsidRPr="00BB6086" w:rsidRDefault="00BB6086" w:rsidP="00BB6086"/>
    <w:p w:rsidR="00BB6086" w:rsidRPr="00BB6086" w:rsidRDefault="00BB6086" w:rsidP="00BB6086">
      <w:pPr>
        <w:pStyle w:val="1"/>
        <w:rPr>
          <w:color w:val="auto"/>
        </w:rPr>
      </w:pPr>
      <w:r w:rsidRPr="00BB6086">
        <w:rPr>
          <w:color w:val="auto"/>
        </w:rPr>
        <w:t>Программа государственных гарантий бесплатного оказания гражданам медицинской помощи на территории Республики Бурятия на 2023 год и на плановый период 2024 и 2025 годов</w:t>
      </w:r>
    </w:p>
    <w:p w:rsidR="00BB6086" w:rsidRPr="00BB6086" w:rsidRDefault="00BB6086" w:rsidP="00BB6086"/>
    <w:p w:rsidR="00BB6086" w:rsidRPr="00BB6086" w:rsidRDefault="00BB6086" w:rsidP="00BB6086">
      <w:pPr>
        <w:pStyle w:val="1"/>
        <w:rPr>
          <w:color w:val="auto"/>
        </w:rPr>
      </w:pPr>
      <w:bookmarkStart w:id="1" w:name="sub_1001"/>
      <w:r w:rsidRPr="00BB6086">
        <w:rPr>
          <w:color w:val="auto"/>
        </w:rPr>
        <w:t>I. Общие положения</w:t>
      </w:r>
    </w:p>
    <w:bookmarkEnd w:id="1"/>
    <w:p w:rsidR="00BB6086" w:rsidRPr="00BB6086" w:rsidRDefault="00BB6086" w:rsidP="00BB6086"/>
    <w:p w:rsidR="00BB6086" w:rsidRPr="00BB6086" w:rsidRDefault="00BB6086" w:rsidP="00BB6086">
      <w:r w:rsidRPr="00BB6086">
        <w:t xml:space="preserve">В соответствии с </w:t>
      </w:r>
      <w:hyperlink r:id="rId7" w:history="1">
        <w:r w:rsidRPr="00BB6086">
          <w:rPr>
            <w:rStyle w:val="a4"/>
            <w:color w:val="auto"/>
          </w:rPr>
          <w:t>Федеральным законом</w:t>
        </w:r>
      </w:hyperlink>
      <w:r w:rsidRPr="00BB6086">
        <w:t xml:space="preserve"> от 21 ноября 2011 г. N 323-ФЗ "Об основах охраны здоровья граждан в Российской Федерации" (далее - Федеральный закон N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B6086" w:rsidRPr="00BB6086" w:rsidRDefault="00BB6086" w:rsidP="00BB6086">
      <w:r w:rsidRPr="00BB6086">
        <w:t>Программа государственных гарантий бесплатного оказания гражданам медицинской помощи на территории Республики Бурятия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BB6086" w:rsidRPr="00BB6086" w:rsidRDefault="00BB6086" w:rsidP="00BB6086">
      <w:r w:rsidRPr="00BB6086">
        <w:t xml:space="preserve">Программа формируется с учетом порядков оказания медицинской помощи, стандартов медицинской помощи и клинических рекомендаций, а также с учетом особенностей половозрастного состава населения, уровня и структуры заболеваемости населения Республики Бурятия, основанных на данных медицинской статистики, климатических и географических особенностей Республики Бурятия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w:t>
      </w:r>
      <w:hyperlink r:id="rId8" w:history="1">
        <w:r w:rsidRPr="00BB6086">
          <w:rPr>
            <w:rStyle w:val="a4"/>
            <w:color w:val="auto"/>
          </w:rPr>
          <w:t>законодательством</w:t>
        </w:r>
      </w:hyperlink>
      <w:r w:rsidRPr="00BB6086">
        <w:t xml:space="preserve"> Российской Федерации об обязательном медицинском страховании,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B6086" w:rsidRPr="00BB6086" w:rsidRDefault="00BB6086" w:rsidP="00BB6086">
      <w:r w:rsidRPr="00BB6086">
        <w:t>Правительство Республики Бурятия при решении вопроса об индексации заработной платы медицинских работников медицинских организаций, подведомственных Министерству здравоохранения Республики Бурятия,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BB6086" w:rsidRPr="00BB6086" w:rsidRDefault="00BB6086" w:rsidP="00BB6086">
      <w:r w:rsidRPr="00BB6086">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Бурятия.</w:t>
      </w:r>
    </w:p>
    <w:p w:rsidR="00BB6086" w:rsidRPr="00BB6086" w:rsidRDefault="00BB6086" w:rsidP="00BB6086">
      <w:r w:rsidRPr="00BB6086">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BB6086" w:rsidRPr="00BB6086" w:rsidRDefault="00BB6086" w:rsidP="00BB6086"/>
    <w:p w:rsidR="00BB6086" w:rsidRPr="00BB6086" w:rsidRDefault="00BB6086" w:rsidP="00BB6086">
      <w:pPr>
        <w:pStyle w:val="1"/>
        <w:rPr>
          <w:color w:val="auto"/>
        </w:rPr>
      </w:pPr>
      <w:bookmarkStart w:id="2" w:name="sub_1002"/>
      <w:r w:rsidRPr="00BB6086">
        <w:rPr>
          <w:color w:val="auto"/>
        </w:rPr>
        <w:t>II. Перечень видов, форм и условий предоставления медицинской помощи, оказание которой осуществляется бесплатно</w:t>
      </w:r>
    </w:p>
    <w:bookmarkEnd w:id="2"/>
    <w:p w:rsidR="00BB6086" w:rsidRPr="00BB6086" w:rsidRDefault="00BB6086" w:rsidP="00BB6086"/>
    <w:p w:rsidR="00BB6086" w:rsidRPr="00BB6086" w:rsidRDefault="00BB6086" w:rsidP="00BB6086">
      <w:r w:rsidRPr="00BB6086">
        <w:t xml:space="preserve">В рамках Программы (за исключением медицинской помощи, оказываемой в рамках </w:t>
      </w:r>
      <w:r w:rsidRPr="00BB6086">
        <w:lastRenderedPageBreak/>
        <w:t>клинической апробации) бесплатно предоставляются:</w:t>
      </w:r>
    </w:p>
    <w:p w:rsidR="00BB6086" w:rsidRPr="00BB6086" w:rsidRDefault="00BB6086" w:rsidP="00BB6086">
      <w:r w:rsidRPr="00BB6086">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B6086" w:rsidRPr="00BB6086" w:rsidRDefault="00BB6086" w:rsidP="00BB6086">
      <w:r w:rsidRPr="00BB6086">
        <w:t>специализированная, в том числе высокотехнологичная, медицинская помощь;</w:t>
      </w:r>
    </w:p>
    <w:p w:rsidR="00BB6086" w:rsidRPr="00BB6086" w:rsidRDefault="00BB6086" w:rsidP="00BB6086">
      <w:r w:rsidRPr="00BB6086">
        <w:t>скорая, в том числе скорая специализированная, медицинская помощь;</w:t>
      </w:r>
    </w:p>
    <w:p w:rsidR="00BB6086" w:rsidRPr="00BB6086" w:rsidRDefault="00BB6086" w:rsidP="00BB6086">
      <w:r w:rsidRPr="00BB6086">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BB6086" w:rsidRPr="00BB6086" w:rsidRDefault="00BB6086" w:rsidP="00BB6086">
      <w:r w:rsidRPr="00BB6086">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B6086" w:rsidRPr="00BB6086" w:rsidRDefault="00BB6086" w:rsidP="00BB6086">
      <w:r w:rsidRPr="00BB6086">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BB6086" w:rsidRPr="00BB6086" w:rsidRDefault="00BB6086" w:rsidP="00BB6086">
      <w:r w:rsidRPr="00BB6086">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B6086" w:rsidRPr="00BB6086" w:rsidRDefault="00BB6086" w:rsidP="00BB6086">
      <w:r w:rsidRPr="00BB6086">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B6086" w:rsidRPr="00BB6086" w:rsidRDefault="00BB6086" w:rsidP="00BB6086">
      <w:r w:rsidRPr="00BB6086">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B6086" w:rsidRPr="00BB6086" w:rsidRDefault="00BB6086" w:rsidP="00BB6086">
      <w:r w:rsidRPr="00BB6086">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B6086" w:rsidRPr="00BB6086" w:rsidRDefault="00BB6086" w:rsidP="00BB6086">
      <w:r w:rsidRPr="00BB6086">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B6086" w:rsidRPr="00BB6086" w:rsidRDefault="00BB6086" w:rsidP="00BB6086">
      <w:r w:rsidRPr="00BB6086">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sub_1100" w:history="1">
        <w:r w:rsidRPr="00BB6086">
          <w:rPr>
            <w:rStyle w:val="a4"/>
            <w:color w:val="auto"/>
          </w:rPr>
          <w:t>приложению N 1</w:t>
        </w:r>
      </w:hyperlink>
      <w:r w:rsidRPr="00BB6086">
        <w:t xml:space="preserve"> к Программе государственных гарантий бесплатного оказания гражданам медицинской помощи на 2023 год и на плановый период 2024 и 2025 годов.</w:t>
      </w:r>
    </w:p>
    <w:p w:rsidR="00BB6086" w:rsidRPr="00BB6086" w:rsidRDefault="00BB6086" w:rsidP="00BB6086">
      <w:r w:rsidRPr="00BB6086">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B6086" w:rsidRPr="00BB6086" w:rsidRDefault="00BB6086" w:rsidP="00BB6086">
      <w:r w:rsidRPr="00BB6086">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BB6086" w:rsidRPr="00BB6086" w:rsidRDefault="00BB6086" w:rsidP="00BB6086">
      <w:r w:rsidRPr="00BB6086">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B6086" w:rsidRPr="00BB6086" w:rsidRDefault="00BB6086" w:rsidP="00BB6086">
      <w:r w:rsidRPr="00BB6086">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B6086" w:rsidRPr="00BB6086" w:rsidRDefault="00BB6086" w:rsidP="00BB6086">
      <w:r w:rsidRPr="00BB6086">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w:t>
      </w:r>
      <w:r w:rsidRPr="00BB6086">
        <w:lastRenderedPageBreak/>
        <w:t>прошедшими обучение по оказанию такой помощи.</w:t>
      </w:r>
    </w:p>
    <w:p w:rsidR="00BB6086" w:rsidRPr="00BB6086" w:rsidRDefault="00BB6086" w:rsidP="00BB6086">
      <w:r w:rsidRPr="00BB6086">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9" w:history="1">
        <w:r w:rsidRPr="00BB6086">
          <w:rPr>
            <w:rStyle w:val="a4"/>
            <w:color w:val="auto"/>
          </w:rPr>
          <w:t>части 2 статьи 6</w:t>
        </w:r>
      </w:hyperlink>
      <w:r w:rsidRPr="00BB6086">
        <w:t xml:space="preserve">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B6086" w:rsidRPr="00BB6086" w:rsidRDefault="00BB6086" w:rsidP="00BB6086">
      <w:r w:rsidRPr="00BB6086">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B6086" w:rsidRPr="00BB6086" w:rsidRDefault="00BB6086" w:rsidP="00BB6086">
      <w:r w:rsidRPr="00BB6086">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B6086" w:rsidRPr="00BB6086" w:rsidRDefault="00BB6086" w:rsidP="00BB6086">
      <w:r w:rsidRPr="00BB6086">
        <w:t>За счет бюджетных ассигнований республиканского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BB6086" w:rsidRPr="00BB6086" w:rsidRDefault="00BB6086" w:rsidP="00BB6086">
      <w:r w:rsidRPr="00BB6086">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Республики Бурятия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B6086" w:rsidRPr="00BB6086" w:rsidRDefault="00BB6086" w:rsidP="00BB6086">
      <w:r w:rsidRPr="00BB6086">
        <w:t xml:space="preserve">Мероприятия по развитию паллиативной медицинской помощи осуществляются в рамках реализации </w:t>
      </w:r>
      <w:hyperlink r:id="rId10" w:history="1">
        <w:r w:rsidRPr="00BB6086">
          <w:rPr>
            <w:rStyle w:val="a4"/>
            <w:color w:val="auto"/>
          </w:rPr>
          <w:t>Государственной программы</w:t>
        </w:r>
      </w:hyperlink>
      <w:r w:rsidRPr="00BB6086">
        <w:t xml:space="preserve"> Республики Бурятия "Развитие здравоохранения", утвержденной </w:t>
      </w:r>
      <w:hyperlink r:id="rId11" w:history="1">
        <w:r w:rsidRPr="00BB6086">
          <w:rPr>
            <w:rStyle w:val="a4"/>
            <w:color w:val="auto"/>
          </w:rPr>
          <w:t>постановлением</w:t>
        </w:r>
      </w:hyperlink>
      <w:r w:rsidRPr="00BB6086">
        <w:t xml:space="preserve"> Правительства Республики Бурятия от 2 июля 2013 г. N 342, включающей указанные мероприятия, а также целевые показатели их результативности.</w:t>
      </w:r>
    </w:p>
    <w:p w:rsidR="00BB6086" w:rsidRPr="00BB6086" w:rsidRDefault="00BB6086" w:rsidP="00BB6086">
      <w:r w:rsidRPr="00BB6086">
        <w:t>В целях оказания гражданам, находящимся в стационарных организациях социального обслуживания, медицинской помощи Министерством здравоохранения Республики Бурятия организуется взаимодействие стационарных организаций социального обслуживания с близлежащими медицинскими организациями.</w:t>
      </w:r>
    </w:p>
    <w:p w:rsidR="00BB6086" w:rsidRPr="00BB6086" w:rsidRDefault="00BB6086" w:rsidP="00BB6086">
      <w:r w:rsidRPr="00BB6086">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B6086" w:rsidRPr="00BB6086" w:rsidRDefault="00BB6086" w:rsidP="00BB6086">
      <w:r w:rsidRPr="00BB6086">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BB6086" w:rsidRPr="00BB6086" w:rsidRDefault="00BB6086" w:rsidP="00BB6086">
      <w:r w:rsidRPr="00BB6086">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w:t>
      </w:r>
      <w:r w:rsidRPr="00BB6086">
        <w:lastRenderedPageBreak/>
        <w:t>сопровождаемого проживания, включая совместное проживание таких лиц в отдельных жилых помещениях, за счет бюджетных ассигнований республиканского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B6086" w:rsidRPr="00BB6086" w:rsidRDefault="00BB6086" w:rsidP="00BB6086">
      <w:r w:rsidRPr="00BB6086">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BB6086" w:rsidRPr="00BB6086" w:rsidRDefault="00BB6086" w:rsidP="00BB6086">
      <w:r w:rsidRPr="00BB6086">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B6086" w:rsidRPr="00BB6086" w:rsidRDefault="00BB6086" w:rsidP="00BB6086">
      <w:r w:rsidRPr="00BB6086">
        <w:t>Медицинская помощь оказывается в следующих формах:</w:t>
      </w:r>
    </w:p>
    <w:p w:rsidR="00BB6086" w:rsidRPr="00BB6086" w:rsidRDefault="00BB6086" w:rsidP="00BB6086">
      <w:r w:rsidRPr="00BB6086">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B6086" w:rsidRPr="00BB6086" w:rsidRDefault="00BB6086" w:rsidP="00BB6086">
      <w:r w:rsidRPr="00BB6086">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B6086" w:rsidRPr="00BB6086" w:rsidRDefault="00BB6086" w:rsidP="00BB6086">
      <w:r w:rsidRPr="00BB6086">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B6086" w:rsidRPr="00BB6086" w:rsidRDefault="00BB6086" w:rsidP="00BB6086">
      <w:r w:rsidRPr="00BB6086">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BB6086" w:rsidRPr="00BB6086" w:rsidRDefault="00BB6086" w:rsidP="00BB6086">
      <w:r w:rsidRPr="00BB6086">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B6086" w:rsidRPr="00BB6086" w:rsidRDefault="00BB6086" w:rsidP="00BB6086">
      <w:pPr>
        <w:pStyle w:val="1"/>
        <w:rPr>
          <w:color w:val="auto"/>
        </w:rPr>
      </w:pPr>
      <w:bookmarkStart w:id="3" w:name="sub_1003"/>
      <w:r w:rsidRPr="00BB6086">
        <w:rPr>
          <w:color w:val="auto"/>
        </w:rP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3"/>
    <w:p w:rsidR="00BB6086" w:rsidRPr="00BB6086" w:rsidRDefault="00BB6086" w:rsidP="00BB6086"/>
    <w:p w:rsidR="00BB6086" w:rsidRPr="00BB6086" w:rsidRDefault="00BB6086" w:rsidP="00BB6086">
      <w:r w:rsidRPr="00BB6086">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BB6086" w:rsidRPr="00BB6086" w:rsidRDefault="00BB6086" w:rsidP="00BB6086">
      <w:r w:rsidRPr="00BB6086">
        <w:lastRenderedPageBreak/>
        <w:t>инфекционные и паразитарные болезни;</w:t>
      </w:r>
    </w:p>
    <w:p w:rsidR="00BB6086" w:rsidRPr="00BB6086" w:rsidRDefault="00BB6086" w:rsidP="00BB6086">
      <w:r w:rsidRPr="00BB6086">
        <w:t>новообразования;</w:t>
      </w:r>
    </w:p>
    <w:p w:rsidR="00BB6086" w:rsidRPr="00BB6086" w:rsidRDefault="00BB6086" w:rsidP="00BB6086">
      <w:r w:rsidRPr="00BB6086">
        <w:t>болезни эндокринной системы;</w:t>
      </w:r>
    </w:p>
    <w:p w:rsidR="00BB6086" w:rsidRPr="00BB6086" w:rsidRDefault="00BB6086" w:rsidP="00BB6086">
      <w:r w:rsidRPr="00BB6086">
        <w:t>расстройства питания и нарушения обмена веществ;</w:t>
      </w:r>
    </w:p>
    <w:p w:rsidR="00BB6086" w:rsidRPr="00BB6086" w:rsidRDefault="00BB6086" w:rsidP="00BB6086">
      <w:r w:rsidRPr="00BB6086">
        <w:t>болезни нервной системы;</w:t>
      </w:r>
    </w:p>
    <w:p w:rsidR="00BB6086" w:rsidRPr="00BB6086" w:rsidRDefault="00BB6086" w:rsidP="00BB6086">
      <w:r w:rsidRPr="00BB6086">
        <w:t>болезни крови, кроветворных органов;</w:t>
      </w:r>
    </w:p>
    <w:p w:rsidR="00BB6086" w:rsidRPr="00BB6086" w:rsidRDefault="00BB6086" w:rsidP="00BB6086">
      <w:r w:rsidRPr="00BB6086">
        <w:t>отдельные нарушения, вовлекающие иммунный механизм;</w:t>
      </w:r>
    </w:p>
    <w:p w:rsidR="00BB6086" w:rsidRPr="00BB6086" w:rsidRDefault="00BB6086" w:rsidP="00BB6086">
      <w:r w:rsidRPr="00BB6086">
        <w:t>болезни глаза и его придаточного аппарата;</w:t>
      </w:r>
    </w:p>
    <w:p w:rsidR="00BB6086" w:rsidRPr="00BB6086" w:rsidRDefault="00BB6086" w:rsidP="00BB6086">
      <w:r w:rsidRPr="00BB6086">
        <w:t>болезни уха и сосцевидного отростка;</w:t>
      </w:r>
    </w:p>
    <w:p w:rsidR="00BB6086" w:rsidRPr="00BB6086" w:rsidRDefault="00BB6086" w:rsidP="00BB6086">
      <w:r w:rsidRPr="00BB6086">
        <w:t>болезни системы кровообращения;</w:t>
      </w:r>
    </w:p>
    <w:p w:rsidR="00BB6086" w:rsidRPr="00BB6086" w:rsidRDefault="00BB6086" w:rsidP="00BB6086">
      <w:r w:rsidRPr="00BB6086">
        <w:t>болезни органов дыхания;</w:t>
      </w:r>
    </w:p>
    <w:p w:rsidR="00BB6086" w:rsidRPr="00BB6086" w:rsidRDefault="00BB6086" w:rsidP="00BB6086">
      <w:r w:rsidRPr="00BB6086">
        <w:t>болезни органов пищеварения, в том числе болезни полости рта, слюнных желез и челюстей (за исключением зубного протезирования);</w:t>
      </w:r>
    </w:p>
    <w:p w:rsidR="00BB6086" w:rsidRPr="00BB6086" w:rsidRDefault="00BB6086" w:rsidP="00BB6086">
      <w:r w:rsidRPr="00BB6086">
        <w:t>болезни мочеполовой системы;</w:t>
      </w:r>
    </w:p>
    <w:p w:rsidR="00BB6086" w:rsidRPr="00BB6086" w:rsidRDefault="00BB6086" w:rsidP="00BB6086">
      <w:r w:rsidRPr="00BB6086">
        <w:t>болезни кожи и подкожной клетчатки;</w:t>
      </w:r>
    </w:p>
    <w:p w:rsidR="00BB6086" w:rsidRPr="00BB6086" w:rsidRDefault="00BB6086" w:rsidP="00BB6086">
      <w:r w:rsidRPr="00BB6086">
        <w:t>болезни костно-мышечной системы и соединительной ткани;</w:t>
      </w:r>
    </w:p>
    <w:p w:rsidR="00BB6086" w:rsidRPr="00BB6086" w:rsidRDefault="00BB6086" w:rsidP="00BB6086">
      <w:r w:rsidRPr="00BB6086">
        <w:t>травмы, отравления и некоторые другие последствия воздействия внешних причин;</w:t>
      </w:r>
    </w:p>
    <w:p w:rsidR="00BB6086" w:rsidRPr="00BB6086" w:rsidRDefault="00BB6086" w:rsidP="00BB6086">
      <w:r w:rsidRPr="00BB6086">
        <w:t>врожденные аномалии (пороки развития);</w:t>
      </w:r>
    </w:p>
    <w:p w:rsidR="00BB6086" w:rsidRPr="00BB6086" w:rsidRDefault="00BB6086" w:rsidP="00BB6086">
      <w:r w:rsidRPr="00BB6086">
        <w:t>деформации и хромосомные нарушения;</w:t>
      </w:r>
    </w:p>
    <w:p w:rsidR="00BB6086" w:rsidRPr="00BB6086" w:rsidRDefault="00BB6086" w:rsidP="00BB6086">
      <w:r w:rsidRPr="00BB6086">
        <w:t>беременность, роды, послеродовой период и аборты;</w:t>
      </w:r>
    </w:p>
    <w:p w:rsidR="00BB6086" w:rsidRPr="00BB6086" w:rsidRDefault="00BB6086" w:rsidP="00BB6086">
      <w:r w:rsidRPr="00BB6086">
        <w:t>отдельные состояния, возникающие у детей в перинатальный период;</w:t>
      </w:r>
    </w:p>
    <w:p w:rsidR="00BB6086" w:rsidRPr="00BB6086" w:rsidRDefault="00BB6086" w:rsidP="00BB6086">
      <w:r w:rsidRPr="00BB6086">
        <w:t>психические расстройства и расстройства поведения;</w:t>
      </w:r>
    </w:p>
    <w:p w:rsidR="00BB6086" w:rsidRPr="00BB6086" w:rsidRDefault="00BB6086" w:rsidP="00BB6086">
      <w:r w:rsidRPr="00BB6086">
        <w:t>симптомы, признаки и отклонения от нормы, не отнесенные к заболеваниям и состояниям.</w:t>
      </w:r>
    </w:p>
    <w:p w:rsidR="00BB6086" w:rsidRPr="00BB6086" w:rsidRDefault="00BB6086" w:rsidP="00BB6086">
      <w:r w:rsidRPr="00BB6086">
        <w:t>Гражданин имеет право не реже одного раза в год на бесплатный профилактический медицинский осмотр, в том числе в рамках диспансеризации.</w:t>
      </w:r>
    </w:p>
    <w:p w:rsidR="00BB6086" w:rsidRPr="00BB6086" w:rsidRDefault="00BB6086" w:rsidP="00BB6086">
      <w:r w:rsidRPr="00BB6086">
        <w:t>В соответствии с законодательством Российской Федерации отдельные категории граждан имеют право:</w:t>
      </w:r>
    </w:p>
    <w:p w:rsidR="00BB6086" w:rsidRPr="00BB6086" w:rsidRDefault="00BB6086" w:rsidP="00BB6086">
      <w:r w:rsidRPr="00BB6086">
        <w:t>на обеспечение лекарственными препаратами (в соответствии с разделом V Программы);</w:t>
      </w:r>
    </w:p>
    <w:p w:rsidR="00BB6086" w:rsidRPr="00BB6086" w:rsidRDefault="00BB6086" w:rsidP="00BB6086">
      <w:r w:rsidRPr="00BB6086">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обучающиеся в образовательных организациях по очной форме;</w:t>
      </w:r>
    </w:p>
    <w:p w:rsidR="00BB6086" w:rsidRPr="00BB6086" w:rsidRDefault="00BB6086" w:rsidP="00BB6086">
      <w:r w:rsidRPr="00BB6086">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B6086" w:rsidRPr="00BB6086" w:rsidRDefault="00BB6086" w:rsidP="00BB6086">
      <w:r w:rsidRPr="00BB6086">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B6086" w:rsidRPr="00BB6086" w:rsidRDefault="00BB6086" w:rsidP="00BB6086">
      <w:r w:rsidRPr="00BB6086">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BB6086" w:rsidRPr="00BB6086" w:rsidRDefault="00BB6086" w:rsidP="00BB6086">
      <w:r w:rsidRPr="00BB6086">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BB6086" w:rsidRPr="00BB6086" w:rsidRDefault="00BB6086" w:rsidP="00BB6086">
      <w:r w:rsidRPr="00BB6086">
        <w:t>на пренатальную (дородовую) диагностику нарушений развития ребенка - беременные женщины;</w:t>
      </w:r>
    </w:p>
    <w:p w:rsidR="00BB6086" w:rsidRPr="00BB6086" w:rsidRDefault="00BB6086" w:rsidP="00BB6086">
      <w:r w:rsidRPr="00BB6086">
        <w:t>на аудиологический скрининг - новорожденные дети и дети первого года жизни;</w:t>
      </w:r>
    </w:p>
    <w:p w:rsidR="00BB6086" w:rsidRPr="00BB6086" w:rsidRDefault="00BB6086" w:rsidP="00BB6086">
      <w:r w:rsidRPr="00BB6086">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w:t>
      </w:r>
      <w:r w:rsidRPr="00BB6086">
        <w:lastRenderedPageBreak/>
        <w:t>(тетрагидробиоптерина);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 пальмитоилтрансферазы, тип I; недостаточность карнитин 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w:t>
      </w:r>
      <w:hyperlink r:id="rId12" w:history="1">
        <w:r w:rsidRPr="00BB6086">
          <w:rPr>
            <w:rStyle w:val="a4"/>
            <w:color w:val="auto"/>
            <w:shd w:val="clear" w:color="auto" w:fill="F0F0F0"/>
          </w:rPr>
          <w:t>#</w:t>
        </w:r>
      </w:hyperlink>
      <w:r w:rsidRPr="00BB6086">
        <w:t>,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BB6086" w:rsidRPr="00BB6086" w:rsidRDefault="00BB6086" w:rsidP="00BB6086">
      <w:r w:rsidRPr="00BB6086">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B6086" w:rsidRPr="00BB6086" w:rsidRDefault="00BB6086" w:rsidP="00BB6086">
      <w:r w:rsidRPr="00BB6086">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BB6086" w:rsidRPr="00BB6086" w:rsidRDefault="00BB6086" w:rsidP="00BB6086">
      <w:r w:rsidRPr="00BB6086">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BB6086" w:rsidRPr="00BB6086" w:rsidRDefault="00BB6086" w:rsidP="00BB6086">
      <w:r w:rsidRPr="00BB6086">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BB6086" w:rsidRPr="00BB6086" w:rsidRDefault="00BB6086" w:rsidP="00BB6086"/>
    <w:p w:rsidR="00BB6086" w:rsidRPr="00BB6086" w:rsidRDefault="00BB6086" w:rsidP="00BB6086">
      <w:pPr>
        <w:pStyle w:val="1"/>
        <w:rPr>
          <w:color w:val="auto"/>
        </w:rPr>
      </w:pPr>
      <w:bookmarkStart w:id="4" w:name="sub_1004"/>
      <w:r w:rsidRPr="00BB6086">
        <w:rPr>
          <w:color w:val="auto"/>
        </w:rPr>
        <w:t>IV. Территориальная программа обязательного медицинского страхования</w:t>
      </w:r>
    </w:p>
    <w:bookmarkEnd w:id="4"/>
    <w:p w:rsidR="00BB6086" w:rsidRPr="00BB6086" w:rsidRDefault="00BB6086" w:rsidP="00BB6086"/>
    <w:p w:rsidR="00BB6086" w:rsidRPr="00BB6086" w:rsidRDefault="00BB6086" w:rsidP="00BB6086">
      <w:r w:rsidRPr="00BB6086">
        <w:t>Территориальная программа обязательного медицинского страхования является составной частью Программы.</w:t>
      </w:r>
    </w:p>
    <w:p w:rsidR="00BB6086" w:rsidRPr="00BB6086" w:rsidRDefault="00BB6086" w:rsidP="00BB6086">
      <w:r w:rsidRPr="00BB6086">
        <w:t>В рамках территориальной программы обязательного медицинского страхования:</w:t>
      </w:r>
    </w:p>
    <w:p w:rsidR="00BB6086" w:rsidRPr="00BB6086" w:rsidRDefault="00BB6086" w:rsidP="00BB6086">
      <w:r w:rsidRPr="00BB6086">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w:t>
      </w:r>
      <w:r w:rsidRPr="00BB6086">
        <w:lastRenderedPageBreak/>
        <w:t>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B6086" w:rsidRPr="00BB6086" w:rsidRDefault="00BB6086" w:rsidP="00BB6086">
      <w:r w:rsidRPr="00BB6086">
        <w:t>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B6086" w:rsidRPr="00BB6086" w:rsidRDefault="00BB6086" w:rsidP="00BB6086">
      <w:r w:rsidRPr="00BB6086">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sub_1100" w:history="1">
        <w:r w:rsidRPr="00BB6086">
          <w:rPr>
            <w:rStyle w:val="a4"/>
            <w:color w:val="auto"/>
          </w:rPr>
          <w:t>приложению N 1</w:t>
        </w:r>
      </w:hyperlink>
      <w:r w:rsidRPr="00BB6086">
        <w:t xml:space="preserve"> к Программе (далее - углубленная диспансеризация).</w:t>
      </w:r>
    </w:p>
    <w:p w:rsidR="00BB6086" w:rsidRPr="00BB6086" w:rsidRDefault="00BB6086" w:rsidP="00BB6086">
      <w:r w:rsidRPr="00BB6086">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BB6086" w:rsidRPr="00BB6086" w:rsidRDefault="00BB6086" w:rsidP="00BB6086">
      <w:r w:rsidRPr="00BB6086">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B6086" w:rsidRPr="00BB6086" w:rsidRDefault="00BB6086" w:rsidP="00BB6086">
      <w:r w:rsidRPr="00BB6086">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Республики Бурятия. Территориальный фонд обязательного медицинского страхования Республики Бурятия доводит указанные перечни до страховых медицинских организаций, в которых застрахованы граждане, подлежащие углубленной диспансеризации.</w:t>
      </w:r>
    </w:p>
    <w:p w:rsidR="00BB6086" w:rsidRPr="00BB6086" w:rsidRDefault="00BB6086" w:rsidP="00BB6086">
      <w:r w:rsidRPr="00BB6086">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BB6086" w:rsidRPr="00BB6086" w:rsidRDefault="00BB6086" w:rsidP="00BB6086">
      <w:r w:rsidRPr="00BB6086">
        <w:t>Запись граждан на углубленную диспансеризацию осуществляется в установленном порядке, в том числе с использованием федеральной государственной системы "Единый портал государственных и муниципальных услуг (функций)".</w:t>
      </w:r>
    </w:p>
    <w:p w:rsidR="00BB6086" w:rsidRPr="00BB6086" w:rsidRDefault="00BB6086" w:rsidP="00BB6086">
      <w:r w:rsidRPr="00BB6086">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1101" w:history="1">
        <w:r w:rsidRPr="00BB6086">
          <w:rPr>
            <w:rStyle w:val="a4"/>
            <w:color w:val="auto"/>
          </w:rPr>
          <w:t>пунктом 1</w:t>
        </w:r>
      </w:hyperlink>
      <w:r w:rsidRPr="00BB6086">
        <w:t xml:space="preserve"> приложения N 1 к Программе в течение одного дня.</w:t>
      </w:r>
    </w:p>
    <w:p w:rsidR="00BB6086" w:rsidRPr="00BB6086" w:rsidRDefault="00BB6086" w:rsidP="00BB6086">
      <w:r w:rsidRPr="00BB6086">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BB6086" w:rsidRPr="00BB6086" w:rsidRDefault="00BB6086" w:rsidP="00BB6086">
      <w:r w:rsidRPr="00BB6086">
        <w:t xml:space="preserve">Федеральный фонд обязательного медицинского страхования осуществляет взаимодействие с </w:t>
      </w:r>
      <w:r w:rsidRPr="00BB6086">
        <w:lastRenderedPageBreak/>
        <w:t>Территориальным фондом обязательного медицинского страхования Республики Бурятия, в том числе по вопросам осуществления мониторинга прохождения углубленной диспансеризации и ее результатов.</w:t>
      </w:r>
    </w:p>
    <w:p w:rsidR="00BB6086" w:rsidRPr="00BB6086" w:rsidRDefault="00BB6086" w:rsidP="00BB6086">
      <w:r w:rsidRPr="00BB6086">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BB6086" w:rsidRPr="00BB6086" w:rsidRDefault="00BB6086" w:rsidP="00BB6086">
      <w:r w:rsidRPr="00BB6086">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2023 году будет осуществляться с учетом таких особенностей.</w:t>
      </w:r>
    </w:p>
    <w:p w:rsidR="00BB6086" w:rsidRPr="00BB6086" w:rsidRDefault="00BB6086" w:rsidP="00BB6086">
      <w:r w:rsidRPr="00BB6086">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w:t>
      </w:r>
      <w:hyperlink r:id="rId13" w:history="1">
        <w:r w:rsidRPr="00BB6086">
          <w:rPr>
            <w:rStyle w:val="a4"/>
            <w:color w:val="auto"/>
          </w:rPr>
          <w:t>Федеральным законом</w:t>
        </w:r>
      </w:hyperlink>
      <w:r w:rsidRPr="00BB6086">
        <w:t xml:space="preserve"> от 29 ноября 2010 г. N 326-ФЗ "Об обязательном медицинском страховании в Российской Федерации" (далее - Федеральный закон N 326-ФЗ).</w:t>
      </w:r>
    </w:p>
    <w:p w:rsidR="00BB6086" w:rsidRPr="00BB6086" w:rsidRDefault="00BB6086" w:rsidP="00BB6086">
      <w:r w:rsidRPr="00BB6086">
        <w:t xml:space="preserve">Тарифы на оплату медицинской помощи устанавливаются в соответствии со </w:t>
      </w:r>
      <w:hyperlink r:id="rId14" w:history="1">
        <w:r w:rsidRPr="00BB6086">
          <w:rPr>
            <w:rStyle w:val="a4"/>
            <w:color w:val="auto"/>
          </w:rPr>
          <w:t>статьей 30</w:t>
        </w:r>
      </w:hyperlink>
      <w:r w:rsidRPr="00BB6086">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Республики Бурятия, Территориальным фондом обязательного медицинского страхования Республики Бурятия, страховыми медицинскими организациями, медицинскими профессиональными некоммерческими организациями, созданными в соответствии со </w:t>
      </w:r>
      <w:hyperlink r:id="rId15" w:history="1">
        <w:r w:rsidRPr="00BB6086">
          <w:rPr>
            <w:rStyle w:val="a4"/>
            <w:color w:val="auto"/>
          </w:rPr>
          <w:t>статьей 76</w:t>
        </w:r>
      </w:hyperlink>
      <w:r w:rsidRPr="00BB6086">
        <w:t xml:space="preserve"> Федерального закона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Республике Бурятия в установленном порядке.</w:t>
      </w:r>
    </w:p>
    <w:p w:rsidR="00BB6086" w:rsidRPr="00BB6086" w:rsidRDefault="00BB6086" w:rsidP="00BB6086">
      <w:r w:rsidRPr="00BB6086">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B6086" w:rsidRPr="00BB6086" w:rsidRDefault="00BB6086" w:rsidP="00BB6086">
      <w:r w:rsidRPr="00BB6086">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B6086" w:rsidRPr="00BB6086" w:rsidRDefault="00BB6086" w:rsidP="00BB6086">
      <w:r w:rsidRPr="00BB6086">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B6086" w:rsidRPr="00BB6086" w:rsidRDefault="00BB6086" w:rsidP="00BB6086">
      <w:r w:rsidRPr="00BB6086">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B6086" w:rsidRPr="00BB6086" w:rsidRDefault="00BB6086" w:rsidP="00BB6086">
      <w:r w:rsidRPr="00BB6086">
        <w:t>врачам-специалистам за оказанную медицинскую помощь в амбулаторных условиях.</w:t>
      </w:r>
    </w:p>
    <w:p w:rsidR="00BB6086" w:rsidRPr="00BB6086" w:rsidRDefault="00BB6086" w:rsidP="00BB6086">
      <w:r w:rsidRPr="00BB6086">
        <w:t>В рамках проведения профилактических мероприятий Министерство здравоохранения Республики Бурятия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BB6086" w:rsidRPr="00BB6086" w:rsidRDefault="00BB6086" w:rsidP="00BB6086">
      <w:r w:rsidRPr="00BB6086">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BB6086" w:rsidRPr="00BB6086" w:rsidRDefault="00BB6086" w:rsidP="00BB6086">
      <w:r w:rsidRPr="00BB6086">
        <w:t xml:space="preserve">Министерство здравоохранения Республики Бурятия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w:t>
      </w:r>
      <w:r w:rsidRPr="00BB6086">
        <w:lastRenderedPageBreak/>
        <w:t>включая перечень медицинских организаций, осуществляющих углубленную диспансеризацию, и порядок их работы.</w:t>
      </w:r>
    </w:p>
    <w:p w:rsidR="00BB6086" w:rsidRPr="00BB6086" w:rsidRDefault="00BB6086" w:rsidP="00BB6086">
      <w:r w:rsidRPr="00BB6086">
        <w:t xml:space="preserve">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16" w:history="1">
        <w:r w:rsidRPr="00BB6086">
          <w:rPr>
            <w:rStyle w:val="a4"/>
            <w:color w:val="auto"/>
          </w:rPr>
          <w:t>трудовым законодательством</w:t>
        </w:r>
      </w:hyperlink>
      <w:r w:rsidRPr="00BB6086">
        <w:t xml:space="preserve"> Российской Федерации с учетом работы за пределами установленной для них продолжительности рабочего времени.</w:t>
      </w:r>
    </w:p>
    <w:p w:rsidR="00BB6086" w:rsidRPr="00BB6086" w:rsidRDefault="00BB6086" w:rsidP="00BB6086">
      <w:r w:rsidRPr="00BB6086">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B6086" w:rsidRPr="00BB6086" w:rsidRDefault="00BB6086" w:rsidP="00BB6086">
      <w:r w:rsidRPr="00BB6086">
        <w:t>при оплате медицинской помощи, оказанной в амбулаторных условиях:</w:t>
      </w:r>
    </w:p>
    <w:p w:rsidR="00BB6086" w:rsidRPr="00BB6086" w:rsidRDefault="00BB6086" w:rsidP="00BB6086">
      <w:r w:rsidRPr="00BB6086">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Финансовое обеспечение 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эти цели в бюджете Федерального фонда обязательного медицинского страхования;</w:t>
      </w:r>
    </w:p>
    <w:p w:rsidR="00BB6086" w:rsidRPr="00BB6086" w:rsidRDefault="00BB6086" w:rsidP="00BB6086">
      <w:r w:rsidRPr="00BB6086">
        <w:t>за единицу объема медицинской помощи - за медицинскую услугу, посещение, обращение (законченный случай) при оплате:</w:t>
      </w:r>
    </w:p>
    <w:p w:rsidR="00BB6086" w:rsidRPr="00BB6086" w:rsidRDefault="00BB6086" w:rsidP="00BB6086">
      <w:r w:rsidRPr="00BB6086">
        <w:t>медицинской помощи, оказанной застрахованным лицам за пределами Республики Бурятия, на территории которой выдан полис обязательного медицинского страхования;</w:t>
      </w:r>
    </w:p>
    <w:p w:rsidR="00BB6086" w:rsidRPr="00BB6086" w:rsidRDefault="00BB6086" w:rsidP="00BB6086">
      <w:r w:rsidRPr="00BB6086">
        <w:t>медицинской помощи, оказанной в медицинских организациях, не имеющих прикрепившихся лиц;</w:t>
      </w:r>
    </w:p>
    <w:p w:rsidR="00BB6086" w:rsidRPr="00BB6086" w:rsidRDefault="00BB6086" w:rsidP="00BB6086">
      <w:r w:rsidRPr="00BB6086">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B6086" w:rsidRPr="00BB6086" w:rsidRDefault="00BB6086" w:rsidP="00BB6086">
      <w:r w:rsidRPr="00BB6086">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BB6086" w:rsidRPr="00BB6086" w:rsidRDefault="00BB6086" w:rsidP="00BB6086">
      <w:r w:rsidRPr="00BB6086">
        <w:t>профилактических медицинских осмотров и диспансеризации, в том числе углубленной диспансеризации;</w:t>
      </w:r>
    </w:p>
    <w:p w:rsidR="00BB6086" w:rsidRPr="00BB6086" w:rsidRDefault="00BB6086" w:rsidP="00BB6086">
      <w:r w:rsidRPr="00BB6086">
        <w:t>диспансерного наблюдения отдельных категорий граждан из числа взрослого населения;</w:t>
      </w:r>
    </w:p>
    <w:p w:rsidR="00BB6086" w:rsidRPr="00BB6086" w:rsidRDefault="00BB6086" w:rsidP="00BB6086">
      <w:r w:rsidRPr="00BB6086">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BB6086" w:rsidRPr="00BB6086" w:rsidRDefault="00BB6086" w:rsidP="00BB6086">
      <w:r w:rsidRPr="00BB6086">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BB6086" w:rsidRPr="00BB6086" w:rsidRDefault="00BB6086" w:rsidP="00BB6086">
      <w:r w:rsidRPr="00BB6086">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w:t>
      </w:r>
      <w:r w:rsidRPr="00BB6086">
        <w:lastRenderedPageBreak/>
        <w:t xml:space="preserve">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1200" w:history="1">
        <w:r w:rsidRPr="00BB6086">
          <w:rPr>
            <w:rStyle w:val="a4"/>
            <w:color w:val="auto"/>
          </w:rPr>
          <w:t>приложении N 2</w:t>
        </w:r>
      </w:hyperlink>
      <w:r w:rsidRPr="00BB6086">
        <w:t xml:space="preserve"> к Программе;</w:t>
      </w:r>
    </w:p>
    <w:p w:rsidR="00BB6086" w:rsidRPr="00BB6086" w:rsidRDefault="00BB6086" w:rsidP="00BB6086">
      <w:r w:rsidRPr="00BB6086">
        <w:t>при оплате медицинской помощи, оказанной в условиях дневного стационара:</w:t>
      </w:r>
    </w:p>
    <w:p w:rsidR="00BB6086" w:rsidRPr="00BB6086" w:rsidRDefault="00BB6086" w:rsidP="00BB6086">
      <w:r w:rsidRPr="00BB6086">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B6086" w:rsidRPr="00BB6086" w:rsidRDefault="00BB6086" w:rsidP="00BB6086">
      <w:r w:rsidRPr="00BB6086">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sub_1200" w:history="1">
        <w:r w:rsidRPr="00BB6086">
          <w:rPr>
            <w:rStyle w:val="a4"/>
            <w:color w:val="auto"/>
          </w:rPr>
          <w:t>приложении N 2</w:t>
        </w:r>
      </w:hyperlink>
      <w:r w:rsidRPr="00BB6086">
        <w:t>,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B6086" w:rsidRPr="00BB6086" w:rsidRDefault="00BB6086" w:rsidP="00BB6086">
      <w:r w:rsidRPr="00BB6086">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B6086" w:rsidRPr="00BB6086" w:rsidRDefault="00BB6086" w:rsidP="00BB6086">
      <w:r w:rsidRPr="00BB6086">
        <w:t>по подушевому нормативу финансирования;</w:t>
      </w:r>
    </w:p>
    <w:p w:rsidR="00BB6086" w:rsidRPr="00BB6086" w:rsidRDefault="00BB6086" w:rsidP="00BB6086">
      <w:r w:rsidRPr="00BB6086">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B6086" w:rsidRPr="00BB6086" w:rsidRDefault="00BB6086" w:rsidP="00BB6086">
      <w:r w:rsidRPr="00BB6086">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w:t>
      </w:r>
      <w:r w:rsidRPr="00BB6086">
        <w:lastRenderedPageBreak/>
        <w:t>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BB6086" w:rsidRPr="00BB6086" w:rsidRDefault="00BB6086" w:rsidP="00BB6086">
      <w:r w:rsidRPr="00BB6086">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w:t>
      </w:r>
      <w:hyperlink r:id="rId17" w:history="1">
        <w:r w:rsidRPr="00BB6086">
          <w:rPr>
            <w:rStyle w:val="a4"/>
            <w:color w:val="auto"/>
          </w:rPr>
          <w:t>Федеральным законом</w:t>
        </w:r>
      </w:hyperlink>
      <w:r w:rsidRPr="00BB6086">
        <w:t xml:space="preserve"> N 323-ФЗ.</w:t>
      </w:r>
    </w:p>
    <w:p w:rsidR="00BB6086" w:rsidRPr="00BB6086" w:rsidRDefault="00BB6086" w:rsidP="00BB6086">
      <w:r w:rsidRPr="00BB6086">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BB6086" w:rsidRPr="00BB6086" w:rsidRDefault="00BB6086" w:rsidP="00BB6086">
      <w:r w:rsidRPr="00BB6086">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BB6086" w:rsidRPr="00BB6086" w:rsidRDefault="00BB6086" w:rsidP="00BB6086">
      <w:r w:rsidRPr="00BB6086">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BB6086" w:rsidRPr="00BB6086" w:rsidRDefault="00BB6086" w:rsidP="00BB6086">
      <w:r w:rsidRPr="00BB6086">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BB6086" w:rsidRPr="00BB6086" w:rsidRDefault="00BB6086" w:rsidP="00BB6086">
      <w:r w:rsidRPr="00BB6086">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BB6086" w:rsidRPr="00BB6086" w:rsidRDefault="00BB6086" w:rsidP="00BB6086">
      <w:r w:rsidRPr="00BB6086">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BB6086" w:rsidRPr="00BB6086" w:rsidRDefault="00BB6086" w:rsidP="00BB6086">
      <w:r w:rsidRPr="00BB6086">
        <w:t>наличия у застрахованных граждан новой коронавирусной инфекции (COVID-19), в том числе для оценки результатов проводимого лечения;</w:t>
      </w:r>
    </w:p>
    <w:p w:rsidR="00BB6086" w:rsidRPr="00BB6086" w:rsidRDefault="00BB6086" w:rsidP="00BB6086">
      <w:r w:rsidRPr="00BB6086">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BB6086" w:rsidRPr="00BB6086" w:rsidRDefault="00BB6086" w:rsidP="00BB6086">
      <w:r w:rsidRPr="00BB6086">
        <w:t xml:space="preserve">В рамках Программы Республика Бурятия вправе установить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республиканского бюджета, включая проведение указанных исследований в случае обследования в </w:t>
      </w:r>
      <w:r w:rsidRPr="00BB6086">
        <w:lastRenderedPageBreak/>
        <w:t>эпидемиологических очагах (бытовых и (или) семейных) застрахованных граждан, контактировавших с больным новой коронавирусной инфекции (COVID-19).</w:t>
      </w:r>
    </w:p>
    <w:p w:rsidR="00BB6086" w:rsidRPr="00BB6086" w:rsidRDefault="00BB6086" w:rsidP="00BB6086">
      <w:r w:rsidRPr="00BB6086">
        <w:t>Направление в медицинские организации, расположенные за пределами Республики Бурятия, в которой проживает гражданин,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BB6086" w:rsidRPr="00BB6086" w:rsidRDefault="00BB6086" w:rsidP="00BB6086"/>
    <w:p w:rsidR="00BB6086" w:rsidRPr="00BB6086" w:rsidRDefault="00BB6086" w:rsidP="00BB6086">
      <w:pPr>
        <w:pStyle w:val="1"/>
        <w:rPr>
          <w:color w:val="auto"/>
        </w:rPr>
      </w:pPr>
      <w:bookmarkStart w:id="5" w:name="sub_1005"/>
      <w:r w:rsidRPr="00BB6086">
        <w:rPr>
          <w:color w:val="auto"/>
        </w:rPr>
        <w:t>V. Финансовое обеспечение Программы</w:t>
      </w:r>
    </w:p>
    <w:bookmarkEnd w:id="5"/>
    <w:p w:rsidR="00BB6086" w:rsidRPr="00BB6086" w:rsidRDefault="00BB6086" w:rsidP="00BB6086"/>
    <w:p w:rsidR="00BB6086" w:rsidRPr="00BB6086" w:rsidRDefault="00BB6086" w:rsidP="00BB6086">
      <w:r w:rsidRPr="00BB6086">
        <w:t>Источниками финансового обеспечения Программы являются средства федерального бюджета, республиканского бюджета, а также средства обязательного медицинского страхования.</w:t>
      </w:r>
    </w:p>
    <w:p w:rsidR="00BB6086" w:rsidRPr="00BB6086" w:rsidRDefault="00BB6086" w:rsidP="00BB6086">
      <w:r w:rsidRPr="00BB6086">
        <w:t>За счет средств обязательного медицинского страхования в рамках территориальной программы обязательного медицинского страхования:</w:t>
      </w:r>
    </w:p>
    <w:p w:rsidR="00BB6086" w:rsidRPr="00BB6086" w:rsidRDefault="00BB6086" w:rsidP="00BB6086">
      <w:r w:rsidRPr="00BB6086">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sub_1003" w:history="1">
        <w:r w:rsidRPr="00BB6086">
          <w:rPr>
            <w:rStyle w:val="a4"/>
            <w:color w:val="auto"/>
          </w:rPr>
          <w:t>разделе III</w:t>
        </w:r>
      </w:hyperlink>
      <w:r w:rsidRPr="00BB6086">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B6086" w:rsidRPr="00BB6086" w:rsidRDefault="00BB6086" w:rsidP="00BB6086">
      <w:r w:rsidRPr="00BB6086">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диспансеризацию, диспансерное наблюдение (при заболеваниях и состояниях, указанных в </w:t>
      </w:r>
      <w:hyperlink w:anchor="sub_1003" w:history="1">
        <w:r w:rsidRPr="00BB6086">
          <w:rPr>
            <w:rStyle w:val="a4"/>
            <w:color w:val="auto"/>
          </w:rPr>
          <w:t>разделе III</w:t>
        </w:r>
      </w:hyperlink>
      <w:r w:rsidRPr="00BB6086">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B6086" w:rsidRPr="00BB6086" w:rsidRDefault="00BB6086" w:rsidP="00BB6086">
      <w:r w:rsidRPr="00BB6086">
        <w:t>За счет средств обязательного медицинского страхования в рамках территориальной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w:t>
      </w:r>
    </w:p>
    <w:p w:rsidR="00BB6086" w:rsidRPr="00BB6086" w:rsidRDefault="00BB6086" w:rsidP="00BB6086">
      <w:r w:rsidRPr="00BB6086">
        <w:t>оказания медицинской помощи больным онкологическими заболеваниями в соответствии с клиническими рекомендациями;</w:t>
      </w:r>
    </w:p>
    <w:p w:rsidR="00BB6086" w:rsidRPr="00BB6086" w:rsidRDefault="00BB6086" w:rsidP="00BB6086">
      <w:r w:rsidRPr="00BB6086">
        <w:t>проведения углубленной диспансеризации;</w:t>
      </w:r>
    </w:p>
    <w:p w:rsidR="00BB6086" w:rsidRPr="00BB6086" w:rsidRDefault="00BB6086" w:rsidP="00BB6086">
      <w:r w:rsidRPr="00BB6086">
        <w:t>проведения медицинской реабилитации.</w:t>
      </w:r>
    </w:p>
    <w:p w:rsidR="00BB6086" w:rsidRPr="00BB6086" w:rsidRDefault="00BB6086" w:rsidP="00BB6086">
      <w:r w:rsidRPr="00BB6086">
        <w:t>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w:t>
      </w:r>
    </w:p>
    <w:p w:rsidR="00BB6086" w:rsidRPr="00BB6086" w:rsidRDefault="00BB6086" w:rsidP="00BB6086">
      <w:r w:rsidRPr="00BB6086">
        <w:t xml:space="preserve">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w:t>
      </w:r>
      <w:r w:rsidRPr="00BB6086">
        <w:lastRenderedPageBreak/>
        <w:t>Российской Федерации;</w:t>
      </w:r>
    </w:p>
    <w:p w:rsidR="00BB6086" w:rsidRPr="00BB6086" w:rsidRDefault="00BB6086" w:rsidP="00BB6086">
      <w:r w:rsidRPr="00BB6086">
        <w:t>медицинскими организациями, подведомственными Министерству здравоохранения Республики Бурятия.</w:t>
      </w:r>
    </w:p>
    <w:p w:rsidR="00BB6086" w:rsidRPr="00BB6086" w:rsidRDefault="00BB6086" w:rsidP="00BB6086">
      <w:r w:rsidRPr="00BB6086">
        <w:t>За счет бюджетных ассигнований федерального бюджета осуществляется финансовое обеспечение:</w:t>
      </w:r>
    </w:p>
    <w:p w:rsidR="00BB6086" w:rsidRPr="00BB6086" w:rsidRDefault="00BB6086" w:rsidP="00BB6086">
      <w:r w:rsidRPr="00BB6086">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B6086" w:rsidRPr="00BB6086" w:rsidRDefault="00BB6086" w:rsidP="00BB6086">
      <w:r w:rsidRPr="00BB6086">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BB6086" w:rsidRPr="00BB6086" w:rsidRDefault="00BB6086" w:rsidP="00BB6086">
      <w:r w:rsidRPr="00BB6086">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B6086" w:rsidRPr="00BB6086" w:rsidRDefault="00BB6086" w:rsidP="00BB6086">
      <w:r w:rsidRPr="00BB6086">
        <w:t>расширенного неонатального скрининга;</w:t>
      </w:r>
    </w:p>
    <w:p w:rsidR="00BB6086" w:rsidRPr="00BB6086" w:rsidRDefault="00BB6086" w:rsidP="00BB6086">
      <w:r w:rsidRPr="00BB6086">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BB6086" w:rsidRPr="00BB6086" w:rsidRDefault="00BB6086" w:rsidP="00BB6086">
      <w:r w:rsidRPr="00BB6086">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BB6086" w:rsidRPr="00BB6086" w:rsidRDefault="00BB6086" w:rsidP="00BB6086">
      <w:r w:rsidRPr="00BB6086">
        <w:t>санаторно-курортного лечения отдельных категорий граждан в соответствии с законодательством Российской Федерации;</w:t>
      </w:r>
    </w:p>
    <w:p w:rsidR="00BB6086" w:rsidRPr="00BB6086" w:rsidRDefault="00BB6086" w:rsidP="00BB6086">
      <w:r w:rsidRPr="00BB6086">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BB6086" w:rsidRPr="00BB6086" w:rsidRDefault="00BB6086" w:rsidP="00BB6086">
      <w:r w:rsidRPr="00BB6086">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rsidR="00BB6086" w:rsidRPr="00BB6086" w:rsidRDefault="00BB6086" w:rsidP="00BB6086">
      <w:r w:rsidRPr="00BB6086">
        <w:t>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B6086" w:rsidRPr="00BB6086" w:rsidRDefault="00BB6086" w:rsidP="00BB6086">
      <w:r w:rsidRPr="00BB6086">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w:t>
      </w:r>
      <w:r w:rsidRPr="00BB6086">
        <w:lastRenderedPageBreak/>
        <w:t>B и C;</w:t>
      </w:r>
    </w:p>
    <w:p w:rsidR="00BB6086" w:rsidRPr="00BB6086" w:rsidRDefault="00BB6086" w:rsidP="00BB6086">
      <w:r w:rsidRPr="00BB6086">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B6086" w:rsidRPr="00BB6086" w:rsidRDefault="00BB6086" w:rsidP="00BB6086">
      <w:r w:rsidRPr="00BB6086">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rsidR="00BB6086" w:rsidRPr="00BB6086" w:rsidRDefault="00BB6086" w:rsidP="00BB6086">
      <w:r w:rsidRPr="00BB6086">
        <w:t xml:space="preserve">предоставления в установленном порядке бюджету Республики Бурятия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8" w:history="1">
        <w:r w:rsidRPr="00BB6086">
          <w:rPr>
            <w:rStyle w:val="a4"/>
            <w:color w:val="auto"/>
          </w:rPr>
          <w:t>пунктом 1 части 1 статьи 6.2</w:t>
        </w:r>
      </w:hyperlink>
      <w:r w:rsidRPr="00BB6086">
        <w:t xml:space="preserve"> Федерального закона от 17.07.1999 г. N 178-ФЗ "О государственной социальной помощи";</w:t>
      </w:r>
    </w:p>
    <w:p w:rsidR="00BB6086" w:rsidRPr="00BB6086" w:rsidRDefault="00BB6086" w:rsidP="00BB6086">
      <w:r w:rsidRPr="00BB6086">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w:t>
      </w:r>
      <w:hyperlink r:id="rId19" w:history="1">
        <w:r w:rsidRPr="00BB6086">
          <w:rPr>
            <w:rStyle w:val="a4"/>
            <w:color w:val="auto"/>
          </w:rPr>
          <w:t>государственной программы</w:t>
        </w:r>
      </w:hyperlink>
      <w:r w:rsidRPr="00BB6086">
        <w:t xml:space="preserve"> Российской Федерации "Развитие здравоохранения", утвержденной </w:t>
      </w:r>
      <w:hyperlink r:id="rId20" w:history="1">
        <w:r w:rsidRPr="00BB6086">
          <w:rPr>
            <w:rStyle w:val="a4"/>
            <w:color w:val="auto"/>
          </w:rPr>
          <w:t>постановлением</w:t>
        </w:r>
      </w:hyperlink>
      <w:r w:rsidRPr="00BB6086">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BB6086" w:rsidRPr="00BB6086" w:rsidRDefault="00BB6086" w:rsidP="00BB6086">
      <w:r w:rsidRPr="00BB6086">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BB6086" w:rsidRPr="00BB6086" w:rsidRDefault="00BB6086" w:rsidP="00BB6086">
      <w:r w:rsidRPr="00BB6086">
        <w:t>медицинской деятельности, связанной с донорством органов и тканей человека в целях трансплантации (пересадки).</w:t>
      </w:r>
    </w:p>
    <w:p w:rsidR="00BB6086" w:rsidRPr="00BB6086" w:rsidRDefault="00BB6086" w:rsidP="00BB6086">
      <w:r w:rsidRPr="00BB6086">
        <w:t>За счет бюджетных ассигнований республиканского бюджета осуществляется финансовое обеспечение:</w:t>
      </w:r>
    </w:p>
    <w:p w:rsidR="00BB6086" w:rsidRPr="00BB6086" w:rsidRDefault="00BB6086" w:rsidP="00BB6086">
      <w:r w:rsidRPr="00BB6086">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BB6086" w:rsidRPr="00BB6086" w:rsidRDefault="00BB6086" w:rsidP="00BB6086">
      <w:r w:rsidRPr="00BB6086">
        <w:t>скорой, в том числе скорой специализированной, медицинской помощи не застрахованным по обязательному медицинскому страхованию лицам;</w:t>
      </w:r>
    </w:p>
    <w:p w:rsidR="00BB6086" w:rsidRPr="00BB6086" w:rsidRDefault="00BB6086" w:rsidP="00BB6086">
      <w:r w:rsidRPr="00BB6086">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территориальную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 а также консультаций врачами-психиатрами, психиатр-наркологами при проведении профилактического медицинского осмотра;</w:t>
      </w:r>
    </w:p>
    <w:p w:rsidR="00BB6086" w:rsidRPr="00BB6086" w:rsidRDefault="00BB6086" w:rsidP="00BB6086">
      <w:r w:rsidRPr="00BB6086">
        <w:lastRenderedPageBreak/>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B6086" w:rsidRPr="00BB6086" w:rsidRDefault="00BB6086" w:rsidP="00BB6086">
      <w:r w:rsidRPr="00BB6086">
        <w:t>высокотехнологичной медицинской помощи, оказываемой в медицинских организациях, подведомственных Министерству здравоохранения Республики Бурятия, в соответствии с разделом II Перечня видов высокотехнологичной медицинской помощи;</w:t>
      </w:r>
    </w:p>
    <w:p w:rsidR="00BB6086" w:rsidRPr="00BB6086" w:rsidRDefault="00BB6086" w:rsidP="00BB6086">
      <w:r w:rsidRPr="00BB6086">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субъектов Российской Федерации.</w:t>
      </w:r>
    </w:p>
    <w:p w:rsidR="00BB6086" w:rsidRPr="00BB6086" w:rsidRDefault="00BB6086" w:rsidP="00BB6086">
      <w:r w:rsidRPr="00BB6086">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обращения в медицинскую организацию.</w:t>
      </w:r>
    </w:p>
    <w:p w:rsidR="00BB6086" w:rsidRPr="00BB6086" w:rsidRDefault="00BB6086" w:rsidP="00BB6086">
      <w:r w:rsidRPr="00BB6086">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B6086" w:rsidRPr="00BB6086" w:rsidRDefault="00BB6086" w:rsidP="00BB6086">
      <w:r w:rsidRPr="00BB6086">
        <w:t>За счет бюджетных ассигнований республиканского бюджета осуществляется:</w:t>
      </w:r>
    </w:p>
    <w:p w:rsidR="00BB6086" w:rsidRPr="00BB6086" w:rsidRDefault="00BB6086" w:rsidP="00BB6086">
      <w:r w:rsidRPr="00BB6086">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BB6086" w:rsidRPr="00BB6086" w:rsidRDefault="00BB6086" w:rsidP="00BB6086">
      <w:r w:rsidRPr="00BB6086">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B6086" w:rsidRPr="00BB6086" w:rsidRDefault="00BB6086" w:rsidP="00BB6086">
      <w:r w:rsidRPr="00BB6086">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BB6086" w:rsidRPr="00BB6086" w:rsidRDefault="00BB6086" w:rsidP="00BB6086">
      <w:r w:rsidRPr="00BB6086">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B6086" w:rsidRPr="00BB6086" w:rsidRDefault="00BB6086" w:rsidP="00BB6086">
      <w:r w:rsidRPr="00BB6086">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BB6086" w:rsidRPr="00BB6086" w:rsidRDefault="00BB6086" w:rsidP="00BB6086">
      <w:r w:rsidRPr="00BB6086">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BB6086" w:rsidRPr="00BB6086" w:rsidRDefault="00BB6086" w:rsidP="00BB6086">
      <w:r w:rsidRPr="00BB6086">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Республики Бурятия.</w:t>
      </w:r>
    </w:p>
    <w:p w:rsidR="00BB6086" w:rsidRPr="00BB6086" w:rsidRDefault="00BB6086" w:rsidP="00BB6086">
      <w:r w:rsidRPr="00BB6086">
        <w:t xml:space="preserve">В рамках Программы за счет средств республиканского бюджета и средств обязательного медицинского страхования (по видам и условиям оказания медицинской помощи, включенным в территориальную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w:t>
      </w:r>
      <w:r w:rsidRPr="00BB6086">
        <w:lastRenderedPageBreak/>
        <w:t>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B6086" w:rsidRPr="00BB6086" w:rsidRDefault="00BB6086" w:rsidP="00BB6086">
      <w:r w:rsidRPr="00BB6086">
        <w:t>Кроме того, за счет бюджетных ассигнований федерального бюджета, республиканского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Министерству здравоохранения Республики Бурятия,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BB6086" w:rsidRPr="00BB6086" w:rsidRDefault="00BB6086" w:rsidP="00BB6086">
      <w:r w:rsidRPr="00BB6086">
        <w:t xml:space="preserve">За счет ассигнований республиканского бюджета осуществляется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в соответствии с </w:t>
      </w:r>
      <w:hyperlink r:id="rId21" w:history="1">
        <w:r w:rsidRPr="00BB6086">
          <w:rPr>
            <w:rStyle w:val="a4"/>
            <w:color w:val="auto"/>
          </w:rPr>
          <w:t>Законом</w:t>
        </w:r>
      </w:hyperlink>
      <w:r w:rsidRPr="00BB6086">
        <w:t xml:space="preserve"> Республики Бурятия от 04.10.2019 N 636-VI "О компенсации стоимости проезда гражданам, страдающим хронической почечной недостаточностью, проживающим в Республике Бурятия", </w:t>
      </w:r>
      <w:hyperlink r:id="rId22" w:history="1">
        <w:r w:rsidRPr="00BB6086">
          <w:rPr>
            <w:rStyle w:val="a4"/>
            <w:color w:val="auto"/>
          </w:rPr>
          <w:t>постановлением</w:t>
        </w:r>
      </w:hyperlink>
      <w:r w:rsidRPr="00BB6086">
        <w:t xml:space="preserve"> Правительства Республики Бурятия от 11.12.2019 N 656 "Об утверждении Порядка и условий предоставления ежемесячной денежной компенсации стоимости проезда гражданам, страдающим хронической почечной недостаточностью, проживающим в Республике Бурятия".</w:t>
      </w:r>
    </w:p>
    <w:p w:rsidR="00BB6086" w:rsidRPr="00BB6086" w:rsidRDefault="00BB6086" w:rsidP="00BB6086">
      <w:r w:rsidRPr="00BB6086">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w:t>
      </w:r>
      <w:r w:rsidRPr="00BB6086">
        <w:lastRenderedPageBreak/>
        <w:t xml:space="preserve">которых установлен </w:t>
      </w:r>
      <w:hyperlink r:id="rId23" w:history="1">
        <w:r w:rsidRPr="00BB6086">
          <w:rPr>
            <w:rStyle w:val="a4"/>
            <w:color w:val="auto"/>
          </w:rPr>
          <w:t>постановлением</w:t>
        </w:r>
      </w:hyperlink>
      <w:r w:rsidRPr="00BB6086">
        <w:t xml:space="preserve"> Правительства Российской Федерации от 15.07.2022 N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BB6086" w:rsidRPr="00BB6086" w:rsidRDefault="00BB6086" w:rsidP="00BB6086"/>
    <w:p w:rsidR="00BB6086" w:rsidRPr="00BB6086" w:rsidRDefault="00BB6086" w:rsidP="00BB6086">
      <w:pPr>
        <w:pStyle w:val="1"/>
        <w:rPr>
          <w:color w:val="auto"/>
        </w:rPr>
      </w:pPr>
      <w:bookmarkStart w:id="6" w:name="sub_1006"/>
      <w:r w:rsidRPr="00BB6086">
        <w:rPr>
          <w:color w:val="auto"/>
        </w:rPr>
        <w:t>VI. Нормативы объема медицинской помощи, нормативы финансовых затрат на единицу объема медицинской помощи, подушевые нормативы финансирования</w:t>
      </w:r>
    </w:p>
    <w:bookmarkEnd w:id="6"/>
    <w:p w:rsidR="00BB6086" w:rsidRPr="00BB6086" w:rsidRDefault="00BB6086" w:rsidP="00BB6086"/>
    <w:p w:rsidR="00BB6086" w:rsidRPr="00BB6086" w:rsidRDefault="00BB6086" w:rsidP="00BB6086">
      <w:r w:rsidRPr="00BB6086">
        <w:t>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BB6086" w:rsidRPr="00BB6086" w:rsidRDefault="00BB6086" w:rsidP="00BB6086">
      <w:r w:rsidRPr="00BB6086">
        <w:t>В нормативы объема медицинской помощи за счет бюджетных ассигнований республиканского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BB6086" w:rsidRPr="00BB6086" w:rsidRDefault="00BB6086" w:rsidP="00BB6086">
      <w:r w:rsidRPr="00BB6086">
        <w:t xml:space="preserve">Нормативы объемов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установлены в </w:t>
      </w:r>
      <w:hyperlink w:anchor="sub_1300" w:history="1">
        <w:r w:rsidRPr="00BB6086">
          <w:rPr>
            <w:rStyle w:val="a4"/>
            <w:color w:val="auto"/>
          </w:rPr>
          <w:t>приложении N 3</w:t>
        </w:r>
      </w:hyperlink>
      <w:r w:rsidRPr="00BB6086">
        <w:t xml:space="preserve"> к Программе.</w:t>
      </w:r>
    </w:p>
    <w:p w:rsidR="00BB6086" w:rsidRPr="00BB6086" w:rsidRDefault="00BB6086" w:rsidP="00BB6086">
      <w:r w:rsidRPr="00BB6086">
        <w:t>Нормативы объемов медицинской помощи, оказываемой в рамках территориальной программы обязательного медицинского страхования, включают объемы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застрахованным лицам за пределами территории Республики Бурятия, на территории которой выдан полис обязательного медицинского страхования.</w:t>
      </w:r>
    </w:p>
    <w:p w:rsidR="00BB6086" w:rsidRPr="00BB6086" w:rsidRDefault="00BB6086" w:rsidP="00BB6086">
      <w:r w:rsidRPr="00BB6086">
        <w:t>Прогнозные объемы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на 2023 год составляют:</w:t>
      </w:r>
    </w:p>
    <w:p w:rsidR="00BB6086" w:rsidRPr="00BB6086" w:rsidRDefault="00BB6086" w:rsidP="00BB6086">
      <w:r w:rsidRPr="00BB6086">
        <w:t>- для медицинской помощи в условиях дневных стационаров - 0,002269 случая лечения на 1 застрахованное лицо, в том числе:</w:t>
      </w:r>
    </w:p>
    <w:p w:rsidR="00BB6086" w:rsidRPr="00BB6086" w:rsidRDefault="00BB6086" w:rsidP="00BB6086">
      <w:r w:rsidRPr="00BB6086">
        <w:t>- для медицинской помощи по профилю "онкология" - 0,000381 случая лечения на 1 застрахованное лицо;</w:t>
      </w:r>
    </w:p>
    <w:p w:rsidR="00BB6086" w:rsidRPr="00BB6086" w:rsidRDefault="00BB6086" w:rsidP="00BB6086">
      <w:r w:rsidRPr="00BB6086">
        <w:t>- для медицинской помощи при экстракорпоральном оплодотворении - 0,000059 случая на 1 застрахованное лицо;</w:t>
      </w:r>
    </w:p>
    <w:p w:rsidR="00BB6086" w:rsidRPr="00BB6086" w:rsidRDefault="00BB6086" w:rsidP="00BB6086">
      <w:r w:rsidRPr="00BB6086">
        <w:t>- для медицинской помощи в условиях дневных стационаров по профилю "медицинская реабилитация" - 0,000222 случая лечения на одно застрахованное лицо;</w:t>
      </w:r>
    </w:p>
    <w:p w:rsidR="00BB6086" w:rsidRPr="00BB6086" w:rsidRDefault="00BB6086" w:rsidP="00BB6086">
      <w:r w:rsidRPr="00BB6086">
        <w:t>- для специализированной помощи в стационарных условиях - 0,010239 случая госпитализации на 1 застрахованное лицо, в том числе:</w:t>
      </w:r>
    </w:p>
    <w:p w:rsidR="00BB6086" w:rsidRPr="00BB6086" w:rsidRDefault="00BB6086" w:rsidP="00BB6086">
      <w:r w:rsidRPr="00BB6086">
        <w:t>- по профилю "онкология" - 0,001094 случая госпитализации на 1 застрахованное лицо;</w:t>
      </w:r>
    </w:p>
    <w:p w:rsidR="00BB6086" w:rsidRPr="00BB6086" w:rsidRDefault="00BB6086" w:rsidP="00BB6086">
      <w:r w:rsidRPr="00BB6086">
        <w:t>- для специализированной помощи в стационарных условиях по профилю "медицинская реабилитация" в специализированных медицинских организациях и реабилитационных отделениях медицинских организаций - 0,001378 случая госпитализации на 1 застрахованное лицо.</w:t>
      </w:r>
    </w:p>
    <w:p w:rsidR="00BB6086" w:rsidRPr="00BB6086" w:rsidRDefault="00BB6086" w:rsidP="00BB6086">
      <w:r w:rsidRPr="00BB6086">
        <w:t xml:space="preserve">Планирование объема и финансового обеспечения медицинской помощи пациентам с новой коронавирусной инфекцией (COVID-19) осуществляется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w:t>
      </w:r>
      <w:r w:rsidRPr="00BB6086">
        <w:lastRenderedPageBreak/>
        <w:t>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BB6086" w:rsidRPr="00BB6086" w:rsidRDefault="00BB6086" w:rsidP="00BB6086">
      <w:r w:rsidRPr="00BB6086">
        <w:t xml:space="preserve">Нормативы объема оказания медицинской помощи и нормативы финансовых затрат на единицу объема медицинской помощи на 2023 - 2025 годы приведены в </w:t>
      </w:r>
      <w:hyperlink w:anchor="sub_1300" w:history="1">
        <w:r w:rsidRPr="00BB6086">
          <w:rPr>
            <w:rStyle w:val="a4"/>
            <w:color w:val="auto"/>
          </w:rPr>
          <w:t>приложении N 3</w:t>
        </w:r>
      </w:hyperlink>
      <w:r w:rsidRPr="00BB6086">
        <w:t xml:space="preserve"> к Программе.</w:t>
      </w:r>
    </w:p>
    <w:p w:rsidR="00BB6086" w:rsidRPr="00BB6086" w:rsidRDefault="00BB6086" w:rsidP="00BB6086">
      <w:r w:rsidRPr="00BB6086">
        <w:t>Дифференцированные нормативы объемов медицинской помощи на 1 жителя и нормативы объемов медицинской помощи на 1 застрахованное лицо на 2023 год устанавливаются с учетом уровней (этапов) оказания медицинской помощи в соответствии с порядками оказания медицинской помощи и составляют:</w:t>
      </w:r>
    </w:p>
    <w:p w:rsidR="00BB6086" w:rsidRPr="00BB6086" w:rsidRDefault="00BB6086" w:rsidP="00BB60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120"/>
        <w:gridCol w:w="1260"/>
        <w:gridCol w:w="1120"/>
        <w:gridCol w:w="1120"/>
        <w:gridCol w:w="1260"/>
      </w:tblGrid>
      <w:tr w:rsidR="00BB6086" w:rsidRPr="00BB6086" w:rsidTr="00C07C2C">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BB6086" w:rsidRPr="00BB6086" w:rsidRDefault="00BB6086" w:rsidP="00C07C2C">
            <w:pPr>
              <w:pStyle w:val="a5"/>
            </w:pPr>
          </w:p>
        </w:tc>
        <w:tc>
          <w:tcPr>
            <w:tcW w:w="3500" w:type="dxa"/>
            <w:gridSpan w:val="3"/>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на 1 жителя</w:t>
            </w:r>
          </w:p>
        </w:tc>
        <w:tc>
          <w:tcPr>
            <w:tcW w:w="3500" w:type="dxa"/>
            <w:gridSpan w:val="3"/>
            <w:tcBorders>
              <w:top w:val="single" w:sz="4" w:space="0" w:color="auto"/>
              <w:left w:val="single" w:sz="4" w:space="0" w:color="auto"/>
              <w:bottom w:val="single" w:sz="4" w:space="0" w:color="auto"/>
            </w:tcBorders>
          </w:tcPr>
          <w:p w:rsidR="00BB6086" w:rsidRPr="00BB6086" w:rsidRDefault="00BB6086" w:rsidP="00C07C2C">
            <w:pPr>
              <w:pStyle w:val="a5"/>
              <w:jc w:val="center"/>
            </w:pPr>
            <w:r w:rsidRPr="00BB6086">
              <w:t>на 1 застрахованное лицо</w:t>
            </w:r>
          </w:p>
        </w:tc>
      </w:tr>
      <w:tr w:rsidR="00BB6086" w:rsidRPr="00BB6086" w:rsidTr="00C07C2C">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BB6086" w:rsidRPr="00BB6086" w:rsidRDefault="00BB6086" w:rsidP="00C07C2C">
            <w:pPr>
              <w:pStyle w:val="a5"/>
            </w:pP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I уровень</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II уровень</w:t>
            </w:r>
          </w:p>
        </w:tc>
        <w:tc>
          <w:tcPr>
            <w:tcW w:w="126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III уровень</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I уровень</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II уровень</w:t>
            </w:r>
          </w:p>
        </w:tc>
        <w:tc>
          <w:tcPr>
            <w:tcW w:w="1260" w:type="dxa"/>
            <w:tcBorders>
              <w:top w:val="single" w:sz="4" w:space="0" w:color="auto"/>
              <w:left w:val="single" w:sz="4" w:space="0" w:color="auto"/>
              <w:bottom w:val="single" w:sz="4" w:space="0" w:color="auto"/>
            </w:tcBorders>
          </w:tcPr>
          <w:p w:rsidR="00BB6086" w:rsidRPr="00BB6086" w:rsidRDefault="00BB6086" w:rsidP="00C07C2C">
            <w:pPr>
              <w:pStyle w:val="a5"/>
              <w:jc w:val="center"/>
            </w:pPr>
            <w:r w:rsidRPr="00BB6086">
              <w:t>III уровень</w:t>
            </w:r>
          </w:p>
        </w:tc>
      </w:tr>
      <w:tr w:rsidR="00BB6086" w:rsidRPr="00BB6086" w:rsidTr="00C07C2C">
        <w:tblPrEx>
          <w:tblCellMar>
            <w:top w:w="0" w:type="dxa"/>
            <w:bottom w:w="0" w:type="dxa"/>
          </w:tblCellMar>
        </w:tblPrEx>
        <w:tc>
          <w:tcPr>
            <w:tcW w:w="3080" w:type="dxa"/>
            <w:tcBorders>
              <w:top w:val="single" w:sz="4" w:space="0" w:color="auto"/>
              <w:bottom w:val="single" w:sz="4" w:space="0" w:color="auto"/>
              <w:right w:val="single" w:sz="4" w:space="0" w:color="auto"/>
            </w:tcBorders>
          </w:tcPr>
          <w:p w:rsidR="00BB6086" w:rsidRPr="00BB6086" w:rsidRDefault="00BB6086" w:rsidP="00C07C2C">
            <w:pPr>
              <w:pStyle w:val="a5"/>
            </w:pPr>
            <w:r w:rsidRPr="00BB6086">
              <w:t>Медицинская помощь в амбулаторных условиях, в том числе:</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pP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pPr>
          </w:p>
        </w:tc>
        <w:tc>
          <w:tcPr>
            <w:tcW w:w="126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pP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pP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pPr>
          </w:p>
        </w:tc>
        <w:tc>
          <w:tcPr>
            <w:tcW w:w="1260" w:type="dxa"/>
            <w:tcBorders>
              <w:top w:val="single" w:sz="4" w:space="0" w:color="auto"/>
              <w:left w:val="single" w:sz="4" w:space="0" w:color="auto"/>
              <w:bottom w:val="single" w:sz="4" w:space="0" w:color="auto"/>
            </w:tcBorders>
          </w:tcPr>
          <w:p w:rsidR="00BB6086" w:rsidRPr="00BB6086" w:rsidRDefault="00BB6086" w:rsidP="00C07C2C">
            <w:pPr>
              <w:pStyle w:val="a5"/>
            </w:pPr>
          </w:p>
        </w:tc>
      </w:tr>
      <w:tr w:rsidR="00BB6086" w:rsidRPr="00BB6086" w:rsidTr="00C07C2C">
        <w:tblPrEx>
          <w:tblCellMar>
            <w:top w:w="0" w:type="dxa"/>
            <w:bottom w:w="0" w:type="dxa"/>
          </w:tblCellMar>
        </w:tblPrEx>
        <w:tc>
          <w:tcPr>
            <w:tcW w:w="3080" w:type="dxa"/>
            <w:tcBorders>
              <w:top w:val="single" w:sz="4" w:space="0" w:color="auto"/>
              <w:bottom w:val="single" w:sz="4" w:space="0" w:color="auto"/>
              <w:right w:val="single" w:sz="4" w:space="0" w:color="auto"/>
            </w:tcBorders>
          </w:tcPr>
          <w:p w:rsidR="00BB6086" w:rsidRPr="00BB6086" w:rsidRDefault="00BB6086" w:rsidP="00C07C2C">
            <w:pPr>
              <w:pStyle w:val="a5"/>
            </w:pPr>
            <w:r w:rsidRPr="00BB6086">
              <w:t>с профилактической целью, посещения</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2,529</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0,864</w:t>
            </w:r>
          </w:p>
        </w:tc>
        <w:tc>
          <w:tcPr>
            <w:tcW w:w="126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0,327</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2,194</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0,495</w:t>
            </w:r>
          </w:p>
        </w:tc>
        <w:tc>
          <w:tcPr>
            <w:tcW w:w="1260" w:type="dxa"/>
            <w:tcBorders>
              <w:top w:val="single" w:sz="4" w:space="0" w:color="auto"/>
              <w:left w:val="single" w:sz="4" w:space="0" w:color="auto"/>
              <w:bottom w:val="single" w:sz="4" w:space="0" w:color="auto"/>
            </w:tcBorders>
          </w:tcPr>
          <w:p w:rsidR="00BB6086" w:rsidRPr="00BB6086" w:rsidRDefault="00BB6086" w:rsidP="00C07C2C">
            <w:pPr>
              <w:pStyle w:val="a5"/>
              <w:jc w:val="center"/>
            </w:pPr>
            <w:r w:rsidRPr="00BB6086">
              <w:t>0,301</w:t>
            </w:r>
          </w:p>
        </w:tc>
      </w:tr>
      <w:tr w:rsidR="00BB6086" w:rsidRPr="00BB6086" w:rsidTr="00C07C2C">
        <w:tblPrEx>
          <w:tblCellMar>
            <w:top w:w="0" w:type="dxa"/>
            <w:bottom w:w="0" w:type="dxa"/>
          </w:tblCellMar>
        </w:tblPrEx>
        <w:tc>
          <w:tcPr>
            <w:tcW w:w="3080" w:type="dxa"/>
            <w:tcBorders>
              <w:top w:val="single" w:sz="4" w:space="0" w:color="auto"/>
              <w:bottom w:val="single" w:sz="4" w:space="0" w:color="auto"/>
              <w:right w:val="single" w:sz="4" w:space="0" w:color="auto"/>
            </w:tcBorders>
          </w:tcPr>
          <w:p w:rsidR="00BB6086" w:rsidRPr="00BB6086" w:rsidRDefault="00BB6086" w:rsidP="00C07C2C">
            <w:pPr>
              <w:pStyle w:val="a5"/>
            </w:pPr>
            <w:r w:rsidRPr="00BB6086">
              <w:t>в неотложной форме, посещения</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0,303</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0,077</w:t>
            </w:r>
          </w:p>
        </w:tc>
        <w:tc>
          <w:tcPr>
            <w:tcW w:w="126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0,160</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0,303</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0,077</w:t>
            </w:r>
          </w:p>
        </w:tc>
        <w:tc>
          <w:tcPr>
            <w:tcW w:w="1260" w:type="dxa"/>
            <w:tcBorders>
              <w:top w:val="single" w:sz="4" w:space="0" w:color="auto"/>
              <w:left w:val="single" w:sz="4" w:space="0" w:color="auto"/>
              <w:bottom w:val="single" w:sz="4" w:space="0" w:color="auto"/>
            </w:tcBorders>
          </w:tcPr>
          <w:p w:rsidR="00BB6086" w:rsidRPr="00BB6086" w:rsidRDefault="00BB6086" w:rsidP="00C07C2C">
            <w:pPr>
              <w:pStyle w:val="a5"/>
              <w:jc w:val="center"/>
            </w:pPr>
            <w:r w:rsidRPr="00BB6086">
              <w:t>0,160</w:t>
            </w:r>
          </w:p>
        </w:tc>
      </w:tr>
      <w:tr w:rsidR="00BB6086" w:rsidRPr="00BB6086" w:rsidTr="00C07C2C">
        <w:tblPrEx>
          <w:tblCellMar>
            <w:top w:w="0" w:type="dxa"/>
            <w:bottom w:w="0" w:type="dxa"/>
          </w:tblCellMar>
        </w:tblPrEx>
        <w:tc>
          <w:tcPr>
            <w:tcW w:w="3080" w:type="dxa"/>
            <w:tcBorders>
              <w:top w:val="single" w:sz="4" w:space="0" w:color="auto"/>
              <w:bottom w:val="single" w:sz="4" w:space="0" w:color="auto"/>
              <w:right w:val="single" w:sz="4" w:space="0" w:color="auto"/>
            </w:tcBorders>
          </w:tcPr>
          <w:p w:rsidR="00BB6086" w:rsidRPr="00BB6086" w:rsidRDefault="00BB6086" w:rsidP="00C07C2C">
            <w:pPr>
              <w:pStyle w:val="a5"/>
            </w:pPr>
            <w:r w:rsidRPr="00BB6086">
              <w:t>в связи с заболеваниями, обращения</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1,3079</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0,3018</w:t>
            </w:r>
          </w:p>
        </w:tc>
        <w:tc>
          <w:tcPr>
            <w:tcW w:w="126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0,322</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1,262</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0,216</w:t>
            </w:r>
          </w:p>
        </w:tc>
        <w:tc>
          <w:tcPr>
            <w:tcW w:w="1260" w:type="dxa"/>
            <w:tcBorders>
              <w:top w:val="single" w:sz="4" w:space="0" w:color="auto"/>
              <w:left w:val="single" w:sz="4" w:space="0" w:color="auto"/>
              <w:bottom w:val="single" w:sz="4" w:space="0" w:color="auto"/>
            </w:tcBorders>
          </w:tcPr>
          <w:p w:rsidR="00BB6086" w:rsidRPr="00BB6086" w:rsidRDefault="00BB6086" w:rsidP="00C07C2C">
            <w:pPr>
              <w:pStyle w:val="a5"/>
              <w:jc w:val="center"/>
            </w:pPr>
            <w:r w:rsidRPr="00BB6086">
              <w:t>0,3097</w:t>
            </w:r>
          </w:p>
        </w:tc>
      </w:tr>
      <w:tr w:rsidR="00BB6086" w:rsidRPr="00BB6086" w:rsidTr="00C07C2C">
        <w:tblPrEx>
          <w:tblCellMar>
            <w:top w:w="0" w:type="dxa"/>
            <w:bottom w:w="0" w:type="dxa"/>
          </w:tblCellMar>
        </w:tblPrEx>
        <w:tc>
          <w:tcPr>
            <w:tcW w:w="3080" w:type="dxa"/>
            <w:tcBorders>
              <w:top w:val="single" w:sz="4" w:space="0" w:color="auto"/>
              <w:bottom w:val="single" w:sz="4" w:space="0" w:color="auto"/>
              <w:right w:val="single" w:sz="4" w:space="0" w:color="auto"/>
            </w:tcBorders>
          </w:tcPr>
          <w:p w:rsidR="00BB6086" w:rsidRPr="00BB6086" w:rsidRDefault="00BB6086" w:rsidP="00C07C2C">
            <w:pPr>
              <w:pStyle w:val="a5"/>
            </w:pPr>
            <w:r w:rsidRPr="00BB6086">
              <w:t>Медицинская помощь в стационарных условиях, случаи госпитализации</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0,035924</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0,02962</w:t>
            </w:r>
          </w:p>
        </w:tc>
        <w:tc>
          <w:tcPr>
            <w:tcW w:w="126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0,113636</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0,03522</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0,02933</w:t>
            </w:r>
          </w:p>
        </w:tc>
        <w:tc>
          <w:tcPr>
            <w:tcW w:w="1260" w:type="dxa"/>
            <w:tcBorders>
              <w:top w:val="single" w:sz="4" w:space="0" w:color="auto"/>
              <w:left w:val="single" w:sz="4" w:space="0" w:color="auto"/>
              <w:bottom w:val="single" w:sz="4" w:space="0" w:color="auto"/>
            </w:tcBorders>
          </w:tcPr>
          <w:p w:rsidR="00BB6086" w:rsidRPr="00BB6086" w:rsidRDefault="00BB6086" w:rsidP="00C07C2C">
            <w:pPr>
              <w:pStyle w:val="a5"/>
              <w:jc w:val="center"/>
            </w:pPr>
            <w:r w:rsidRPr="00BB6086">
              <w:t>0,10003</w:t>
            </w:r>
          </w:p>
        </w:tc>
      </w:tr>
      <w:tr w:rsidR="00BB6086" w:rsidRPr="00BB6086" w:rsidTr="00C07C2C">
        <w:tblPrEx>
          <w:tblCellMar>
            <w:top w:w="0" w:type="dxa"/>
            <w:bottom w:w="0" w:type="dxa"/>
          </w:tblCellMar>
        </w:tblPrEx>
        <w:tc>
          <w:tcPr>
            <w:tcW w:w="3080" w:type="dxa"/>
            <w:tcBorders>
              <w:top w:val="single" w:sz="4" w:space="0" w:color="auto"/>
              <w:bottom w:val="single" w:sz="4" w:space="0" w:color="auto"/>
              <w:right w:val="single" w:sz="4" w:space="0" w:color="auto"/>
            </w:tcBorders>
          </w:tcPr>
          <w:p w:rsidR="00BB6086" w:rsidRPr="00BB6086" w:rsidRDefault="00BB6086" w:rsidP="00C07C2C">
            <w:pPr>
              <w:pStyle w:val="a5"/>
            </w:pPr>
            <w:r w:rsidRPr="00BB6086">
              <w:t>Медицинская помощь в условиях дневных стационаров, случаи госпитализации</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0,0403</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0,0105</w:t>
            </w:r>
          </w:p>
        </w:tc>
        <w:tc>
          <w:tcPr>
            <w:tcW w:w="126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0,02106</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0,0403</w:t>
            </w:r>
          </w:p>
        </w:tc>
        <w:tc>
          <w:tcPr>
            <w:tcW w:w="1120" w:type="dxa"/>
            <w:tcBorders>
              <w:top w:val="single" w:sz="4" w:space="0" w:color="auto"/>
              <w:left w:val="single" w:sz="4" w:space="0" w:color="auto"/>
              <w:bottom w:val="single" w:sz="4" w:space="0" w:color="auto"/>
              <w:right w:val="single" w:sz="4" w:space="0" w:color="auto"/>
            </w:tcBorders>
          </w:tcPr>
          <w:p w:rsidR="00BB6086" w:rsidRPr="00BB6086" w:rsidRDefault="00BB6086" w:rsidP="00C07C2C">
            <w:pPr>
              <w:pStyle w:val="a5"/>
              <w:jc w:val="center"/>
            </w:pPr>
            <w:r w:rsidRPr="00BB6086">
              <w:t>0,0065</w:t>
            </w:r>
          </w:p>
        </w:tc>
        <w:tc>
          <w:tcPr>
            <w:tcW w:w="1260" w:type="dxa"/>
            <w:tcBorders>
              <w:top w:val="single" w:sz="4" w:space="0" w:color="auto"/>
              <w:left w:val="single" w:sz="4" w:space="0" w:color="auto"/>
              <w:bottom w:val="single" w:sz="4" w:space="0" w:color="auto"/>
            </w:tcBorders>
          </w:tcPr>
          <w:p w:rsidR="00BB6086" w:rsidRPr="00BB6086" w:rsidRDefault="00BB6086" w:rsidP="00C07C2C">
            <w:pPr>
              <w:pStyle w:val="a5"/>
              <w:jc w:val="center"/>
            </w:pPr>
            <w:r w:rsidRPr="00BB6086">
              <w:t>0,02106</w:t>
            </w:r>
          </w:p>
        </w:tc>
      </w:tr>
    </w:tbl>
    <w:p w:rsidR="00BB6086" w:rsidRPr="00BB6086" w:rsidRDefault="00BB6086" w:rsidP="00BB6086"/>
    <w:p w:rsidR="00BB6086" w:rsidRPr="00BB6086" w:rsidRDefault="00BB6086" w:rsidP="00BB6086">
      <w:r w:rsidRPr="00BB6086">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объемы медицинской помощи установлены с учетом использования санитарной авиации, телемедицинских технологий и передвижных форм оказания медицинской помощи.</w:t>
      </w:r>
    </w:p>
    <w:p w:rsidR="00BB6086" w:rsidRPr="00BB6086" w:rsidRDefault="00BB6086" w:rsidP="00BB6086">
      <w:r w:rsidRPr="00BB6086">
        <w:t>Подушевые нормативы финансирования, предусмотренные Программой (без учета расходов федерального бюджета), составляют:</w:t>
      </w:r>
    </w:p>
    <w:p w:rsidR="00BB6086" w:rsidRPr="00BB6086" w:rsidRDefault="00BB6086" w:rsidP="00BB6086">
      <w:r w:rsidRPr="00BB6086">
        <w:t>за счет бюджетных ассигнований республиканского бюджета (в расчете на 1 жителя) в 2023 году - 4 898,6 рублей, в 2024 году - 5784,4 рубля и в 2025 году - 5791,3 рублей.</w:t>
      </w:r>
    </w:p>
    <w:p w:rsidR="00BB6086" w:rsidRPr="00BB6086" w:rsidRDefault="00BB6086" w:rsidP="00BB6086">
      <w:r w:rsidRPr="00BB6086">
        <w:t>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одно застрахованное лицо) на оказание медицинской помощи медицинскими организациями (за исключением федеральных медицинских организаций) в 2023 году - 22 850,3 рубля, в том числе для оказания медицинской помощи по профилю "Медицинская реабилитация" - 518,4 рубля, в 2024 году - 24 519,3 рубля, в том числе для оказания медицинской помощи по профилю "Медицинская реабилитация" - 550,0 рубля, в 2025 году - 25 869,5 рубля, в том числе для оказания медицинской помощи по профилю "Медицинская реабилитация" - 581,2 рубля.</w:t>
      </w:r>
    </w:p>
    <w:p w:rsidR="00BB6086" w:rsidRPr="00BB6086" w:rsidRDefault="00BB6086" w:rsidP="00BB6086">
      <w:r w:rsidRPr="00BB6086">
        <w:t>Подушевой норматив оказания медицинской помощи по профилю "Медицинская реабилитация" включает расходы на оказание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BB6086" w:rsidRPr="00BB6086" w:rsidRDefault="00BB6086" w:rsidP="00BB6086">
      <w:r w:rsidRPr="00BB6086">
        <w:t xml:space="preserve">Структура тарифа на оплату медицинской помощи, оказываемой за счет средств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w:t>
      </w:r>
      <w:r w:rsidRPr="00BB6086">
        <w:lastRenderedPageBreak/>
        <w:t>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BB6086" w:rsidRPr="00BB6086" w:rsidRDefault="00BB6086" w:rsidP="00BB6086">
      <w:r w:rsidRPr="00BB6086">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w:t>
      </w:r>
      <w:hyperlink r:id="rId24" w:history="1">
        <w:r w:rsidRPr="00BB6086">
          <w:rPr>
            <w:rStyle w:val="a4"/>
            <w:color w:val="auto"/>
          </w:rPr>
          <w:t>законом</w:t>
        </w:r>
      </w:hyperlink>
      <w:r w:rsidRPr="00BB6086">
        <w:t xml:space="preserve"> Республики Бурятия о бюджете территориального фонда обязательного медицинского страхования.</w:t>
      </w:r>
    </w:p>
    <w:p w:rsidR="00BB6086" w:rsidRPr="00BB6086" w:rsidRDefault="00BB6086" w:rsidP="00BB6086">
      <w:r w:rsidRPr="00BB6086">
        <w:t xml:space="preserve">Сводный расчет стоимости Программы, оказываемой за счет средств республиканского бюджета (без учета расходов федерального бюджета) и средств обязательного медицинского страхования, нормативы финансовых затрат на единицу медицинской помощи, подушевые нормативы представлены в </w:t>
      </w:r>
      <w:hyperlink w:anchor="sub_1400" w:history="1">
        <w:r w:rsidRPr="00BB6086">
          <w:rPr>
            <w:rStyle w:val="a4"/>
            <w:color w:val="auto"/>
          </w:rPr>
          <w:t>приложении N 4</w:t>
        </w:r>
      </w:hyperlink>
      <w:r w:rsidRPr="00BB6086">
        <w:t xml:space="preserve"> к Программе.</w:t>
      </w:r>
    </w:p>
    <w:p w:rsidR="00BB6086" w:rsidRPr="00BB6086" w:rsidRDefault="00BB6086" w:rsidP="00BB6086">
      <w:r w:rsidRPr="00BB6086">
        <w:t>В рамках подушевого норматива финансового обеспечения территориальной программы обязательного медицинского страхования установлены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BB6086" w:rsidRPr="00BB6086" w:rsidRDefault="00BB6086" w:rsidP="00BB6086">
      <w:r w:rsidRPr="00BB6086">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установлены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BB6086" w:rsidRPr="00BB6086" w:rsidRDefault="00BB6086" w:rsidP="00BB6086">
      <w:r w:rsidRPr="00BB6086">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BB6086" w:rsidRPr="00BB6086" w:rsidRDefault="00BB6086" w:rsidP="00BB6086">
      <w:r w:rsidRPr="00BB6086">
        <w:t>для медицинских организаций, обслуживающих до 20 тысяч человек, - не менее 1,113,</w:t>
      </w:r>
    </w:p>
    <w:p w:rsidR="00BB6086" w:rsidRPr="00BB6086" w:rsidRDefault="00BB6086" w:rsidP="00BB6086">
      <w:r w:rsidRPr="00BB6086">
        <w:t>для медицинских организаций, обслуживающих свыше 20 тысяч человек, - не менее 1,04.</w:t>
      </w:r>
    </w:p>
    <w:p w:rsidR="00BB6086" w:rsidRPr="00BB6086" w:rsidRDefault="00BB6086" w:rsidP="00BB6086">
      <w:r w:rsidRPr="00BB6086">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BB6086" w:rsidRPr="00BB6086" w:rsidRDefault="00BB6086" w:rsidP="00BB6086">
      <w:r w:rsidRPr="00BB6086">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BB6086" w:rsidRPr="00BB6086" w:rsidRDefault="00BB6086" w:rsidP="00BB6086">
      <w:r w:rsidRPr="00BB6086">
        <w:t>фельдшерский, фельдшерско-акушерский пункт, обслуживающий до 100 жителей, - 1534,4 тыс. рублей;</w:t>
      </w:r>
    </w:p>
    <w:p w:rsidR="00BB6086" w:rsidRPr="00BB6086" w:rsidRDefault="00BB6086" w:rsidP="00BB6086">
      <w:r w:rsidRPr="00BB6086">
        <w:t>фельдшерский, фельдшерско-акушерский пункт, обслуживающий от 100 до 900 жителей - 1704,9 тыс. рублей;</w:t>
      </w:r>
    </w:p>
    <w:p w:rsidR="00BB6086" w:rsidRPr="00BB6086" w:rsidRDefault="00BB6086" w:rsidP="00BB6086">
      <w:r w:rsidRPr="00BB6086">
        <w:t xml:space="preserve">фельдшерский, фельдшерско-акушерский пункт, обслуживающий от 900 до 1500 жителей - </w:t>
      </w:r>
      <w:r w:rsidRPr="00BB6086">
        <w:lastRenderedPageBreak/>
        <w:t>2701,2 тыс. рублей;</w:t>
      </w:r>
    </w:p>
    <w:p w:rsidR="00BB6086" w:rsidRPr="00BB6086" w:rsidRDefault="00BB6086" w:rsidP="00BB6086">
      <w:r w:rsidRPr="00BB6086">
        <w:t>фельдшерский, фельдшерско-акушерский пункт, обслуживающий от 1500 до 2000 жителей - 3033,1 тыс. рублей.</w:t>
      </w:r>
    </w:p>
    <w:p w:rsidR="00BB6086" w:rsidRPr="00BB6086" w:rsidRDefault="00BB6086" w:rsidP="00BB6086">
      <w:r w:rsidRPr="00BB6086">
        <w:t>Размер финансового обеспечения фельдшерских, фельдшерско-акушерских пунктов, обслуживающих до 100 жителей, установлен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rsidR="00BB6086" w:rsidRPr="00BB6086" w:rsidRDefault="00BB6086" w:rsidP="00BB6086">
      <w:r w:rsidRPr="00BB6086">
        <w:t>Размер финансового обеспечения фельдшерских,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N 597 "О мероприятиях по реализации государственной социальной политики", и уровнем средней заработной платы работников в Республике Бурятия.</w:t>
      </w:r>
    </w:p>
    <w:p w:rsidR="00BB6086" w:rsidRPr="00BB6086" w:rsidRDefault="00BB6086" w:rsidP="00BB6086">
      <w:r w:rsidRPr="00BB6086">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размера их финансового обеспечения.</w:t>
      </w:r>
    </w:p>
    <w:p w:rsidR="00BB6086" w:rsidRPr="00BB6086" w:rsidRDefault="00BB6086" w:rsidP="00BB6086"/>
    <w:p w:rsidR="00BB6086" w:rsidRPr="00BB6086" w:rsidRDefault="00BB6086" w:rsidP="00BB6086">
      <w:pPr>
        <w:pStyle w:val="1"/>
        <w:rPr>
          <w:color w:val="auto"/>
        </w:rPr>
      </w:pPr>
      <w:bookmarkStart w:id="7" w:name="sub_1007"/>
      <w:r w:rsidRPr="00BB6086">
        <w:rPr>
          <w:color w:val="auto"/>
        </w:rPr>
        <w:t>VII. Порядок и условия предоставления медицинской помощи</w:t>
      </w:r>
    </w:p>
    <w:bookmarkEnd w:id="7"/>
    <w:p w:rsidR="00BB6086" w:rsidRPr="00BB6086" w:rsidRDefault="00BB6086" w:rsidP="00BB6086"/>
    <w:p w:rsidR="00BB6086" w:rsidRPr="00BB6086" w:rsidRDefault="00BB6086" w:rsidP="00BB6086">
      <w:r w:rsidRPr="00BB6086">
        <w:t>Программа в части определения порядка и условий оказания медицинской помощи включает:</w:t>
      </w:r>
    </w:p>
    <w:p w:rsidR="00BB6086" w:rsidRPr="00BB6086" w:rsidRDefault="00BB6086" w:rsidP="00BB6086">
      <w:bookmarkStart w:id="8" w:name="sub_1071"/>
      <w:r w:rsidRPr="00BB6086">
        <w:t>7.1.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bookmarkEnd w:id="8"/>
    <w:p w:rsidR="00BB6086" w:rsidRPr="00BB6086" w:rsidRDefault="00BB6086" w:rsidP="00BB6086">
      <w:r w:rsidRPr="00BB6086">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 учетом согласия врача).</w:t>
      </w:r>
    </w:p>
    <w:p w:rsidR="00BB6086" w:rsidRPr="00BB6086" w:rsidRDefault="00BB6086" w:rsidP="00BB6086">
      <w:r w:rsidRPr="00BB6086">
        <w:t>Для выбора медицинской организации, оказывающей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w:t>
      </w:r>
    </w:p>
    <w:p w:rsidR="00BB6086" w:rsidRPr="00BB6086" w:rsidRDefault="00BB6086" w:rsidP="00BB6086">
      <w:r w:rsidRPr="00BB6086">
        <w:t>При подаче заявления предъявляются оригиналы следующих документов:</w:t>
      </w:r>
    </w:p>
    <w:p w:rsidR="00BB6086" w:rsidRPr="00BB6086" w:rsidRDefault="00BB6086" w:rsidP="00BB6086">
      <w:bookmarkStart w:id="9" w:name="sub_1711"/>
      <w:r w:rsidRPr="00BB6086">
        <w:t>1) для детей после государственной регистрации рождения и до четырнадцати лет, являющихся гражданами Российской Федерации:</w:t>
      </w:r>
    </w:p>
    <w:bookmarkEnd w:id="9"/>
    <w:p w:rsidR="00BB6086" w:rsidRPr="00BB6086" w:rsidRDefault="00BB6086" w:rsidP="00BB6086">
      <w:r w:rsidRPr="00BB6086">
        <w:t>свидетельство о рождении;</w:t>
      </w:r>
    </w:p>
    <w:p w:rsidR="00BB6086" w:rsidRPr="00BB6086" w:rsidRDefault="00BB6086" w:rsidP="00BB6086">
      <w:r w:rsidRPr="00BB6086">
        <w:t>документ, удостоверяющий личность законного представителя ребенка;</w:t>
      </w:r>
    </w:p>
    <w:p w:rsidR="00BB6086" w:rsidRPr="00BB6086" w:rsidRDefault="00BB6086" w:rsidP="00BB6086">
      <w:r w:rsidRPr="00BB6086">
        <w:t>полис обязательного медицинского страхования ребенка;</w:t>
      </w:r>
    </w:p>
    <w:p w:rsidR="00BB6086" w:rsidRPr="00BB6086" w:rsidRDefault="00BB6086" w:rsidP="00BB6086">
      <w:bookmarkStart w:id="10" w:name="sub_1712"/>
      <w:r w:rsidRPr="00BB6086">
        <w:t>2) для граждан Российской Федерации в возрасте четырнадцати лет и старше:</w:t>
      </w:r>
    </w:p>
    <w:bookmarkEnd w:id="10"/>
    <w:p w:rsidR="00BB6086" w:rsidRPr="00BB6086" w:rsidRDefault="00BB6086" w:rsidP="00BB6086">
      <w:r w:rsidRPr="00BB6086">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w:t>
      </w:r>
    </w:p>
    <w:p w:rsidR="00BB6086" w:rsidRPr="00BB6086" w:rsidRDefault="00BB6086" w:rsidP="00BB6086">
      <w:r w:rsidRPr="00BB6086">
        <w:t>полис обязательного медицинского страхования;</w:t>
      </w:r>
    </w:p>
    <w:p w:rsidR="00BB6086" w:rsidRPr="00BB6086" w:rsidRDefault="00BB6086" w:rsidP="00BB6086">
      <w:bookmarkStart w:id="11" w:name="sub_1713"/>
      <w:r w:rsidRPr="00BB6086">
        <w:t xml:space="preserve">3) для лиц, имеющих право на медицинскую помощь в соответствии с </w:t>
      </w:r>
      <w:hyperlink r:id="rId25" w:history="1">
        <w:r w:rsidRPr="00BB6086">
          <w:rPr>
            <w:rStyle w:val="a4"/>
            <w:color w:val="auto"/>
          </w:rPr>
          <w:t>Федеральным законом</w:t>
        </w:r>
      </w:hyperlink>
      <w:r w:rsidRPr="00BB6086">
        <w:t xml:space="preserve"> от 19.02.1993 г. N 4528-1 "О беженцах":</w:t>
      </w:r>
    </w:p>
    <w:bookmarkEnd w:id="11"/>
    <w:p w:rsidR="00BB6086" w:rsidRPr="00BB6086" w:rsidRDefault="00BB6086" w:rsidP="00BB6086">
      <w:r w:rsidRPr="00BB6086">
        <w:t>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поданной в федеральный орган исполнительной власти в сфере внутренних дел либо в его территориальный орган с отметкой о ее приеме к рассмотрению, или свидетельство о предоставлении временного убежища на территории Российской Федерации;</w:t>
      </w:r>
    </w:p>
    <w:p w:rsidR="00BB6086" w:rsidRPr="00BB6086" w:rsidRDefault="00BB6086" w:rsidP="00BB6086">
      <w:r w:rsidRPr="00BB6086">
        <w:t>полис обязательного медицинского страхования;</w:t>
      </w:r>
    </w:p>
    <w:p w:rsidR="00BB6086" w:rsidRPr="00BB6086" w:rsidRDefault="00BB6086" w:rsidP="00BB6086">
      <w:bookmarkStart w:id="12" w:name="sub_1714"/>
      <w:r w:rsidRPr="00BB6086">
        <w:lastRenderedPageBreak/>
        <w:t>4) для иностранных граждан, постоянно проживающих в Российской Федерации:</w:t>
      </w:r>
    </w:p>
    <w:bookmarkEnd w:id="12"/>
    <w:p w:rsidR="00BB6086" w:rsidRPr="00BB6086" w:rsidRDefault="00BB6086" w:rsidP="00BB6086">
      <w:r w:rsidRPr="00BB6086">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BB6086" w:rsidRPr="00BB6086" w:rsidRDefault="00BB6086" w:rsidP="00BB6086">
      <w:r w:rsidRPr="00BB6086">
        <w:t>вид на жительство;</w:t>
      </w:r>
    </w:p>
    <w:p w:rsidR="00BB6086" w:rsidRPr="00BB6086" w:rsidRDefault="00BB6086" w:rsidP="00BB6086">
      <w:r w:rsidRPr="00BB6086">
        <w:t>полис обязательного медицинского страхования;</w:t>
      </w:r>
    </w:p>
    <w:p w:rsidR="00BB6086" w:rsidRPr="00BB6086" w:rsidRDefault="00BB6086" w:rsidP="00BB6086">
      <w:bookmarkStart w:id="13" w:name="sub_1715"/>
      <w:r w:rsidRPr="00BB6086">
        <w:t>5) для лиц без гражданства, постоянно проживающих в Российской Федерации:</w:t>
      </w:r>
    </w:p>
    <w:bookmarkEnd w:id="13"/>
    <w:p w:rsidR="00BB6086" w:rsidRPr="00BB6086" w:rsidRDefault="00BB6086" w:rsidP="00BB6086">
      <w:r w:rsidRPr="00BB6086">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BB6086" w:rsidRPr="00BB6086" w:rsidRDefault="00BB6086" w:rsidP="00BB6086">
      <w:r w:rsidRPr="00BB6086">
        <w:t>вид на жительство;</w:t>
      </w:r>
    </w:p>
    <w:p w:rsidR="00BB6086" w:rsidRPr="00BB6086" w:rsidRDefault="00BB6086" w:rsidP="00BB6086">
      <w:r w:rsidRPr="00BB6086">
        <w:t>полис обязательного медицинского страхования;</w:t>
      </w:r>
    </w:p>
    <w:p w:rsidR="00BB6086" w:rsidRPr="00BB6086" w:rsidRDefault="00BB6086" w:rsidP="00BB6086">
      <w:bookmarkStart w:id="14" w:name="sub_1716"/>
      <w:r w:rsidRPr="00BB6086">
        <w:t>6) для иностранных граждан, временно проживающих в Российской Федерации:</w:t>
      </w:r>
    </w:p>
    <w:bookmarkEnd w:id="14"/>
    <w:p w:rsidR="00BB6086" w:rsidRPr="00BB6086" w:rsidRDefault="00BB6086" w:rsidP="00BB6086">
      <w:r w:rsidRPr="00BB6086">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BB6086" w:rsidRPr="00BB6086" w:rsidRDefault="00BB6086" w:rsidP="00BB6086">
      <w:r w:rsidRPr="00BB6086">
        <w:t>полис обязательного медицинского страхования;</w:t>
      </w:r>
    </w:p>
    <w:p w:rsidR="00BB6086" w:rsidRPr="00BB6086" w:rsidRDefault="00BB6086" w:rsidP="00BB6086">
      <w:bookmarkStart w:id="15" w:name="sub_1717"/>
      <w:r w:rsidRPr="00BB6086">
        <w:t>7) для лиц без гражданства, временно проживающих в Российской Федерации:</w:t>
      </w:r>
    </w:p>
    <w:bookmarkEnd w:id="15"/>
    <w:p w:rsidR="00BB6086" w:rsidRPr="00BB6086" w:rsidRDefault="00BB6086" w:rsidP="00BB6086">
      <w:r w:rsidRPr="00BB6086">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BB6086" w:rsidRPr="00BB6086" w:rsidRDefault="00BB6086" w:rsidP="00BB6086">
      <w:r w:rsidRPr="00BB6086">
        <w:t>полис обязательного медицинского страхования;</w:t>
      </w:r>
    </w:p>
    <w:p w:rsidR="00BB6086" w:rsidRPr="00BB6086" w:rsidRDefault="00BB6086" w:rsidP="00BB6086">
      <w:bookmarkStart w:id="16" w:name="sub_1718"/>
      <w:r w:rsidRPr="00BB6086">
        <w:t>8) для представителя гражданина, в том числе законного:</w:t>
      </w:r>
    </w:p>
    <w:bookmarkEnd w:id="16"/>
    <w:p w:rsidR="00BB6086" w:rsidRPr="00BB6086" w:rsidRDefault="00BB6086" w:rsidP="00BB6086">
      <w:r w:rsidRPr="00BB6086">
        <w:t>документ, удостоверяющий личность, и документ, подтверждающий полномочия представителя;</w:t>
      </w:r>
    </w:p>
    <w:p w:rsidR="00BB6086" w:rsidRPr="00BB6086" w:rsidRDefault="00BB6086" w:rsidP="00BB6086">
      <w:bookmarkStart w:id="17" w:name="sub_1719"/>
      <w:r w:rsidRPr="00BB6086">
        <w:t>9) в случае изменения места жительства - документ, подтверждающий факт изменения места жительства.</w:t>
      </w:r>
    </w:p>
    <w:bookmarkEnd w:id="17"/>
    <w:p w:rsidR="00BB6086" w:rsidRPr="00BB6086" w:rsidRDefault="00BB6086" w:rsidP="00BB6086">
      <w:r w:rsidRPr="00BB6086">
        <w:t>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BB6086" w:rsidRPr="00BB6086" w:rsidRDefault="00BB6086" w:rsidP="00BB6086">
      <w:r w:rsidRPr="00BB6086">
        <w:t>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гражданин находится на медицинском обслуживании на момент подачи заявления.</w:t>
      </w:r>
    </w:p>
    <w:p w:rsidR="00BB6086" w:rsidRPr="00BB6086" w:rsidRDefault="00BB6086" w:rsidP="00BB6086">
      <w:r w:rsidRPr="00BB6086">
        <w:t>Медицинская организация, в которой гражданин находится на медицинском обслуживании на момент подачи заявления, в течение двух рабочих дней с момента получения письма, указанного выше, направляет соответствующую информацию письмом посредством почтовой связи, электронной связи в медицинскую организацию, принявшую заявление.</w:t>
      </w:r>
    </w:p>
    <w:p w:rsidR="00BB6086" w:rsidRPr="00BB6086" w:rsidRDefault="00BB6086" w:rsidP="00BB6086">
      <w:r w:rsidRPr="00BB6086">
        <w:t>В течение двух рабочих дней после подтверждения медицинской организацией, в которой гражданин находится на медицинском обслуживании на момент подачи заявления, информации, указанной в заявлении, руководитель медицинской организации, принявшей заявление, информирует гражданина (его представителя) в письменной или устной форме (лично или посредством почтовой связи, телефонной связи, электронной связи) о принятии гражданина на медицинское обслуживание.</w:t>
      </w:r>
    </w:p>
    <w:p w:rsidR="00BB6086" w:rsidRPr="00BB6086" w:rsidRDefault="00BB6086" w:rsidP="00BB6086">
      <w:r w:rsidRPr="00BB6086">
        <w:t>В течение трех рабочих дней после информирования гражданина о принятии его на медицинское обслуживание медицинская организация, принявшая заявление, направляет в медицинскую организацию, в которой гражданин находится на медицинском обслуживании на момент подачи заявления, и в страховую медицинскую организацию, выбранную гражданином, уведомление о принятии гражданина на медицинское обслуживание.</w:t>
      </w:r>
    </w:p>
    <w:p w:rsidR="00BB6086" w:rsidRPr="00BB6086" w:rsidRDefault="00BB6086" w:rsidP="00BB6086">
      <w:r w:rsidRPr="00BB6086">
        <w:t xml:space="preserve">После получения вышеуказанного уведомления медицинская организация, в которой гражданин находится на медицинском обслуживании на момент подачи заявления, в течение трех </w:t>
      </w:r>
      <w:r w:rsidRPr="00BB6086">
        <w:lastRenderedPageBreak/>
        <w:t>рабочих дней снимает гражданина с медицинского обслуживания и направляет копию медицинской документации гражданина в медицинскую организацию, принявшую заявление.</w:t>
      </w:r>
    </w:p>
    <w:p w:rsidR="00BB6086" w:rsidRPr="00BB6086" w:rsidRDefault="00BB6086" w:rsidP="00BB6086">
      <w:r w:rsidRPr="00BB6086">
        <w:t>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w:t>
      </w:r>
    </w:p>
    <w:p w:rsidR="00BB6086" w:rsidRPr="00BB6086" w:rsidRDefault="00BB6086" w:rsidP="00BB6086">
      <w:r w:rsidRPr="00BB6086">
        <w:t>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(далее - направление), выданному лечащим врачом.</w:t>
      </w:r>
    </w:p>
    <w:p w:rsidR="00BB6086" w:rsidRPr="00BB6086" w:rsidRDefault="00BB6086" w:rsidP="00BB6086">
      <w:r w:rsidRPr="00BB6086">
        <w:t>При выдаче направления лечащий врач обязан проинформировать гражданина о медицинских организациях, участвующих в реализации Программы, в которых возможно оказание медицинской помощи с учетом сроков ожидания медицинской помощи, установленных Программой. На основании вышеуказанной информации гражданин осуществляет выбор медицинской организации, в которую он должен быть направлен для оказания специализированной медицинской помощи. В случае если гражданин выбирает медицинскую организацию, в которой срок ожидания специализированной медицинской помощи превышает срок ожидания медицинской помощи, установленный Программой, лечащим врачом делается соответствующая отметка в медицинской документации.</w:t>
      </w:r>
    </w:p>
    <w:p w:rsidR="00BB6086" w:rsidRPr="00BB6086" w:rsidRDefault="00BB6086" w:rsidP="00BB6086">
      <w:bookmarkStart w:id="18" w:name="sub_1072"/>
      <w:r w:rsidRPr="00BB6086">
        <w:t>7.2.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Республики Бурятия.</w:t>
      </w:r>
    </w:p>
    <w:bookmarkEnd w:id="18"/>
    <w:p w:rsidR="00BB6086" w:rsidRPr="00BB6086" w:rsidRDefault="00BB6086" w:rsidP="00BB6086">
      <w:r w:rsidRPr="00BB6086">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BB6086" w:rsidRPr="00BB6086" w:rsidRDefault="00BB6086" w:rsidP="00BB6086">
      <w:r w:rsidRPr="00BB6086">
        <w:t>Право на внеочередное оказание медицинской помощи имеют:</w:t>
      </w:r>
    </w:p>
    <w:p w:rsidR="00BB6086" w:rsidRPr="00BB6086" w:rsidRDefault="00BB6086" w:rsidP="00BB6086">
      <w:bookmarkStart w:id="19" w:name="sub_1721"/>
      <w:r w:rsidRPr="00BB6086">
        <w:t>1) участники Великой Отечественной войны и приравненные к ним категории граждан;</w:t>
      </w:r>
    </w:p>
    <w:p w:rsidR="00BB6086" w:rsidRPr="00BB6086" w:rsidRDefault="00BB6086" w:rsidP="00BB6086">
      <w:bookmarkStart w:id="20" w:name="sub_1722"/>
      <w:bookmarkEnd w:id="19"/>
      <w:r w:rsidRPr="00BB6086">
        <w:t>2) инвалиды Великой Отечественной войны;</w:t>
      </w:r>
    </w:p>
    <w:p w:rsidR="00BB6086" w:rsidRPr="00BB6086" w:rsidRDefault="00BB6086" w:rsidP="00BB6086">
      <w:bookmarkStart w:id="21" w:name="sub_1723"/>
      <w:bookmarkEnd w:id="20"/>
      <w:r w:rsidRPr="00BB6086">
        <w:t>3) лица, подвергшиеся политическим репрессиям;</w:t>
      </w:r>
    </w:p>
    <w:p w:rsidR="00BB6086" w:rsidRPr="00BB6086" w:rsidRDefault="00BB6086" w:rsidP="00BB6086">
      <w:bookmarkStart w:id="22" w:name="sub_1724"/>
      <w:bookmarkEnd w:id="21"/>
      <w:r w:rsidRPr="00BB6086">
        <w:t>4) лица, признанные реабилитированными либо признанные пострадавшими от политических репрессий;</w:t>
      </w:r>
    </w:p>
    <w:p w:rsidR="00BB6086" w:rsidRPr="00BB6086" w:rsidRDefault="00BB6086" w:rsidP="00BB6086">
      <w:bookmarkStart w:id="23" w:name="sub_1725"/>
      <w:bookmarkEnd w:id="22"/>
      <w:r w:rsidRPr="00BB6086">
        <w:t>5) ветераны боевых действий;</w:t>
      </w:r>
    </w:p>
    <w:p w:rsidR="00BB6086" w:rsidRPr="00BB6086" w:rsidRDefault="00BB6086" w:rsidP="00BB6086">
      <w:bookmarkStart w:id="24" w:name="sub_1726"/>
      <w:bookmarkEnd w:id="23"/>
      <w:r w:rsidRPr="00BB6086">
        <w:t>6) лица, награжденные знаком "Жителю блокадного Ленинграда" лица, награжденные знаком "Житель осажденного Севастополя";</w:t>
      </w:r>
    </w:p>
    <w:p w:rsidR="00BB6086" w:rsidRPr="00BB6086" w:rsidRDefault="00BB6086" w:rsidP="00BB6086">
      <w:bookmarkStart w:id="25" w:name="sub_1727"/>
      <w:bookmarkEnd w:id="24"/>
      <w:r w:rsidRPr="00BB6086">
        <w:t>7) Герои Советского Союза;</w:t>
      </w:r>
    </w:p>
    <w:p w:rsidR="00BB6086" w:rsidRPr="00BB6086" w:rsidRDefault="00BB6086" w:rsidP="00BB6086">
      <w:bookmarkStart w:id="26" w:name="sub_1728"/>
      <w:bookmarkEnd w:id="25"/>
      <w:r w:rsidRPr="00BB6086">
        <w:t>8) Герои Российской Федерации;</w:t>
      </w:r>
    </w:p>
    <w:p w:rsidR="00BB6086" w:rsidRPr="00BB6086" w:rsidRDefault="00BB6086" w:rsidP="00BB6086">
      <w:bookmarkStart w:id="27" w:name="sub_1729"/>
      <w:bookmarkEnd w:id="26"/>
      <w:r w:rsidRPr="00BB6086">
        <w:t>9) полные кавалеры ордена Славы;</w:t>
      </w:r>
    </w:p>
    <w:p w:rsidR="00BB6086" w:rsidRPr="00BB6086" w:rsidRDefault="00BB6086" w:rsidP="00BB6086">
      <w:bookmarkStart w:id="28" w:name="sub_17210"/>
      <w:bookmarkEnd w:id="27"/>
      <w:r w:rsidRPr="00BB6086">
        <w:t>10) лица, награжденные знаком "Почетный донор";</w:t>
      </w:r>
    </w:p>
    <w:p w:rsidR="00BB6086" w:rsidRPr="00BB6086" w:rsidRDefault="00BB6086" w:rsidP="00BB6086">
      <w:bookmarkStart w:id="29" w:name="sub_17211"/>
      <w:bookmarkEnd w:id="28"/>
      <w:r w:rsidRPr="00BB6086">
        <w:t xml:space="preserve">11) граждане, относящиеся к категориям граждан, которым в соответствии с </w:t>
      </w:r>
      <w:hyperlink r:id="rId26" w:history="1">
        <w:r w:rsidRPr="00BB6086">
          <w:rPr>
            <w:rStyle w:val="a4"/>
            <w:color w:val="auto"/>
          </w:rPr>
          <w:t>пунктами 1</w:t>
        </w:r>
      </w:hyperlink>
      <w:r w:rsidRPr="00BB6086">
        <w:t xml:space="preserve"> и </w:t>
      </w:r>
      <w:hyperlink r:id="rId27" w:history="1">
        <w:r w:rsidRPr="00BB6086">
          <w:rPr>
            <w:rStyle w:val="a4"/>
            <w:color w:val="auto"/>
          </w:rPr>
          <w:t>2 части первой статьи 13</w:t>
        </w:r>
      </w:hyperlink>
      <w:r w:rsidRPr="00BB6086">
        <w:t xml:space="preserve"> Закона Российской Федерации от 15.05.1991 г. N 1244-1 "О социальной защите граждан, подвергшихся воздействию радиации вследствие катастрофы на Чернобыльской АЭС", </w:t>
      </w:r>
      <w:hyperlink r:id="rId28" w:history="1">
        <w:r w:rsidRPr="00BB6086">
          <w:rPr>
            <w:rStyle w:val="a4"/>
            <w:color w:val="auto"/>
          </w:rPr>
          <w:t>статьями 2</w:t>
        </w:r>
      </w:hyperlink>
      <w:r w:rsidRPr="00BB6086">
        <w:t xml:space="preserve"> и </w:t>
      </w:r>
      <w:hyperlink r:id="rId29" w:history="1">
        <w:r w:rsidRPr="00BB6086">
          <w:rPr>
            <w:rStyle w:val="a4"/>
            <w:color w:val="auto"/>
          </w:rPr>
          <w:t>3</w:t>
        </w:r>
      </w:hyperlink>
      <w:r w:rsidRPr="00BB6086">
        <w:t xml:space="preserve"> Федерального закона от 26.11.1998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30" w:history="1">
        <w:r w:rsidRPr="00BB6086">
          <w:rPr>
            <w:rStyle w:val="a4"/>
            <w:color w:val="auto"/>
          </w:rPr>
          <w:t>статьей 2</w:t>
        </w:r>
      </w:hyperlink>
      <w:r w:rsidRPr="00BB6086">
        <w:t xml:space="preserve"> Федерального закона от 10.01.2002 г. N 2-ФЗ "О социальных гарантиях гражданам, подвергшимся радиационному воздействию вследствие ядерных испытаний на Семипалатинском полигоне", </w:t>
      </w:r>
      <w:hyperlink r:id="rId31" w:history="1">
        <w:r w:rsidRPr="00BB6086">
          <w:rPr>
            <w:rStyle w:val="a4"/>
            <w:color w:val="auto"/>
          </w:rPr>
          <w:t>постановлением</w:t>
        </w:r>
      </w:hyperlink>
      <w:r w:rsidRPr="00BB6086">
        <w:t xml:space="preserve"> Верховного Совета Российской Федерации от 27.12.1991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предоставлено право на внеочередное оказание медицинской помощи;</w:t>
      </w:r>
    </w:p>
    <w:p w:rsidR="00BB6086" w:rsidRPr="00BB6086" w:rsidRDefault="00BB6086" w:rsidP="00BB6086">
      <w:bookmarkStart w:id="30" w:name="sub_17212"/>
      <w:bookmarkEnd w:id="29"/>
      <w:r w:rsidRPr="00BB6086">
        <w:t>12) инвалиды I и II группы, дети-инвалиды и лица, сопровождающие таких детей;</w:t>
      </w:r>
    </w:p>
    <w:p w:rsidR="00BB6086" w:rsidRPr="00BB6086" w:rsidRDefault="00BB6086" w:rsidP="00BB6086">
      <w:bookmarkStart w:id="31" w:name="sub_17213"/>
      <w:bookmarkEnd w:id="30"/>
      <w:r w:rsidRPr="00BB6086">
        <w:t>13) участники специальной военной операции на территориях Украины, Донецкой Народной Республики и Луганской Народной Республики с 24 февраля 2022 года;</w:t>
      </w:r>
    </w:p>
    <w:p w:rsidR="00BB6086" w:rsidRPr="00BB6086" w:rsidRDefault="00BB6086" w:rsidP="00BB6086">
      <w:bookmarkStart w:id="32" w:name="sub_17214"/>
      <w:bookmarkEnd w:id="31"/>
      <w:r w:rsidRPr="00BB6086">
        <w:t>14) иные категории граждан, которым в соответствии с федеральным законодательством предоставлено право на внеочередное оказание медицинской помощи.</w:t>
      </w:r>
    </w:p>
    <w:bookmarkEnd w:id="32"/>
    <w:p w:rsidR="00BB6086" w:rsidRPr="00BB6086" w:rsidRDefault="00BB6086" w:rsidP="00BB6086">
      <w:r w:rsidRPr="00BB6086">
        <w:t xml:space="preserve">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Республики </w:t>
      </w:r>
      <w:r w:rsidRPr="00BB6086">
        <w:lastRenderedPageBreak/>
        <w:t>Бурятия, на стендах, расположенных в указанных медицинских организациях, и на их официальных сайтах в информационно-телекоммуникационной сети Интернет.</w:t>
      </w:r>
    </w:p>
    <w:p w:rsidR="00BB6086" w:rsidRPr="00BB6086" w:rsidRDefault="00BB6086" w:rsidP="00BB6086">
      <w:r w:rsidRPr="00BB6086">
        <w:t>Плановая амбулаторно-поликлиническая и стационарная медицинская помощь оказывается отдельным категориям граждан во внеочередном порядке в государственных учреждениях здравоохранения Республики Бурятия и иных медицинских организациях, участвующих в реализации Программы на территории Республики Бурятия.</w:t>
      </w:r>
    </w:p>
    <w:p w:rsidR="00BB6086" w:rsidRPr="00BB6086" w:rsidRDefault="00BB6086" w:rsidP="00BB6086">
      <w:r w:rsidRPr="00BB6086">
        <w:t>Плановая амбулаторно-поликлиническая помощь оказывается в медицинской организации, к которой вышеуказанные категории граждан прикреплены (далее - медицинские организации по месту прикрепления). Медицинские организации по месту прикрепления организуют учет и динамическое наблюдение за состоянием здоровья отдельных категорий граждан.</w:t>
      </w:r>
    </w:p>
    <w:p w:rsidR="00BB6086" w:rsidRPr="00BB6086" w:rsidRDefault="00BB6086" w:rsidP="00BB6086">
      <w:r w:rsidRPr="00BB6086">
        <w:t>Плановая стационарная медицинская помощь оказывается в медицинской организации по направлению лечащего врача. Направление отдельных категорий граждан в медицинские организации для оказания им внеочередной медицинской помощи осуществляется на основании заключения врачебной комиссии медицинской организации по месту прикрепления с подробной выпиской и указанием цели направления.</w:t>
      </w:r>
    </w:p>
    <w:p w:rsidR="00BB6086" w:rsidRPr="00BB6086" w:rsidRDefault="00BB6086" w:rsidP="00BB6086">
      <w:r w:rsidRPr="00BB6086">
        <w:t>Врачебные комиссии на основании заключения врачебной комиссии медицинской организации по месту прикрепления согласовывают с медицинской организацией (в соответствии с их профилем) дату направления отдельных категорий граждан на внеочередное лечение. Медицинская организация обеспечивает консультативный прием отдельных категорий граждан вне очереди в день обращения, а по показаниям - внеочередное стационарное обследование и лечение не позднее 7 дней с даты их обращения.</w:t>
      </w:r>
    </w:p>
    <w:p w:rsidR="00BB6086" w:rsidRPr="00BB6086" w:rsidRDefault="00BB6086" w:rsidP="00BB6086">
      <w:r w:rsidRPr="00BB6086">
        <w:t xml:space="preserve">Обследование и лечение отдельных категорий граждан в федеральных учреждениях здравоохранения осуществляется в соответствии с </w:t>
      </w:r>
      <w:hyperlink r:id="rId32" w:history="1">
        <w:r w:rsidRPr="00BB6086">
          <w:rPr>
            <w:rStyle w:val="a4"/>
            <w:color w:val="auto"/>
          </w:rPr>
          <w:t>постановлением</w:t>
        </w:r>
      </w:hyperlink>
      <w:r w:rsidRPr="00BB6086">
        <w:t xml:space="preserve"> Правительства Российской Федерации от 13.02.2015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BB6086" w:rsidRPr="00BB6086" w:rsidRDefault="00BB6086" w:rsidP="00BB6086">
      <w:bookmarkStart w:id="33" w:name="sub_1073"/>
      <w:r w:rsidRPr="00BB6086">
        <w:t xml:space="preserve">7.3.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приведен в </w:t>
      </w:r>
      <w:hyperlink w:anchor="sub_1500" w:history="1">
        <w:r w:rsidRPr="00BB6086">
          <w:rPr>
            <w:rStyle w:val="a4"/>
            <w:color w:val="auto"/>
          </w:rPr>
          <w:t>приложении N 5</w:t>
        </w:r>
      </w:hyperlink>
      <w:r w:rsidRPr="00BB6086">
        <w:t xml:space="preserve"> к Программе.</w:t>
      </w:r>
    </w:p>
    <w:p w:rsidR="00BB6086" w:rsidRPr="00BB6086" w:rsidRDefault="00BB6086" w:rsidP="00BB6086">
      <w:bookmarkStart w:id="34" w:name="sub_1074"/>
      <w:bookmarkEnd w:id="33"/>
      <w:r w:rsidRPr="00BB6086">
        <w:t>7.4.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bookmarkEnd w:id="34"/>
    <w:p w:rsidR="00BB6086" w:rsidRPr="00BB6086" w:rsidRDefault="00BB6086" w:rsidP="00BB6086">
      <w:r w:rsidRPr="00BB6086">
        <w:t>Назначение и применение по медицинским показаниям лекарственных препаратов, медицинских изделий, не входящих в перечень жизненно необходимых и важнейших лекарственных препаратов и формулярный перечень лекарственных препаратов и медицинских изделий, необходимых для оказания медицинской помощи в стационарных условиях, также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допускаются по решению врачебной комиссии медицинской организации.</w:t>
      </w:r>
    </w:p>
    <w:p w:rsidR="00BB6086" w:rsidRPr="00BB6086" w:rsidRDefault="00BB6086" w:rsidP="00BB6086">
      <w:r w:rsidRPr="00BB6086">
        <w:t>Лекарственное обеспечение амбулаторно-поликлинической помощи (за исключением дневного стационара, стационара на дому и центра амбулаторной хирургии) по видам медицинской помощи и услугам, включенным в Программу, осуществляется за счет личных средств населения, за исключением:</w:t>
      </w:r>
    </w:p>
    <w:p w:rsidR="00BB6086" w:rsidRPr="00BB6086" w:rsidRDefault="00BB6086" w:rsidP="00BB6086">
      <w:r w:rsidRPr="00BB6086">
        <w:t xml:space="preserve">- лекарственного обеспечения лиц, имеющих льготы, установленные действующим </w:t>
      </w:r>
      <w:r w:rsidRPr="00BB6086">
        <w:lastRenderedPageBreak/>
        <w:t>законодательством и федеральными нормативными правовыми актами, нормативными правовыми актами Республики Бурятия;</w:t>
      </w:r>
    </w:p>
    <w:p w:rsidR="00BB6086" w:rsidRPr="00BB6086" w:rsidRDefault="00BB6086" w:rsidP="00BB6086">
      <w:r w:rsidRPr="00BB6086">
        <w:t>- лекарственного обеспечения экстренной и неотложной медицинской помощи.</w:t>
      </w:r>
    </w:p>
    <w:p w:rsidR="00BB6086" w:rsidRPr="00BB6086" w:rsidRDefault="00BB6086" w:rsidP="00BB6086">
      <w:r w:rsidRPr="00BB6086">
        <w:t>Объем диагностических и лечебных мероприятий для конкретного больного определяется лечащим врачом в соответствии с утвержденными стандартами медицинской помощи.</w:t>
      </w:r>
    </w:p>
    <w:p w:rsidR="00BB6086" w:rsidRPr="00BB6086" w:rsidRDefault="00BB6086" w:rsidP="00BB6086">
      <w:r w:rsidRPr="00BB6086">
        <w:t>Лекарственные препараты больному в стационаре предоставляются согласно утвержденным стандартам оказания медицинской помощи.</w:t>
      </w:r>
    </w:p>
    <w:p w:rsidR="00BB6086" w:rsidRPr="00BB6086" w:rsidRDefault="00BB6086" w:rsidP="00BB6086">
      <w:bookmarkStart w:id="35" w:name="sub_1075"/>
      <w:r w:rsidRPr="00BB6086">
        <w:t>7.5.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bookmarkEnd w:id="35"/>
    <w:p w:rsidR="00BB6086" w:rsidRPr="00BB6086" w:rsidRDefault="00BB6086" w:rsidP="00BB6086">
      <w:r w:rsidRPr="00BB6086">
        <w:t>Обеспечение гражданина медицинскими изделиями, предназначенными для поддержания функции органов и систем организма человека, для использования на дому при оказании паллиативной медицинской помощи осуществляется выездными патронажными службами паллиативной помощи ГАУЗ "Городская поликлиника N 2" в соответствии с перечнем изделий, утвержденным Министерством здравоохранения Российской Федерации, за счет субсидий на финансовое обеспечение выполнения государственного задания на оказание государственных услуг (выполнение работ).</w:t>
      </w:r>
    </w:p>
    <w:p w:rsidR="00BB6086" w:rsidRPr="00BB6086" w:rsidRDefault="00BB6086" w:rsidP="00BB6086">
      <w:r w:rsidRPr="00BB6086">
        <w:t>Решение о нуждаемости гражданина в медицинских изделиях, предназначенных для поддержания функции органов и систем организма человека, для использования на дому при оказании паллиативной медицинской помощи принимается врачебной комиссией медицинской организации, к которой гражданин прикреплен для получения первичной медико-санитарной помощи.</w:t>
      </w:r>
    </w:p>
    <w:p w:rsidR="00BB6086" w:rsidRPr="00BB6086" w:rsidRDefault="00BB6086" w:rsidP="00BB6086">
      <w:r w:rsidRPr="00BB6086">
        <w:t>Передача от медицинской организации гражданину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Министерством здравоохранения Российской Федерации.</w:t>
      </w:r>
    </w:p>
    <w:p w:rsidR="00BB6086" w:rsidRPr="00BB6086" w:rsidRDefault="00BB6086" w:rsidP="00BB6086">
      <w:r w:rsidRPr="00BB6086">
        <w:t xml:space="preserve">Обеспечение лекарственными препаратами осуществляется в соответствии с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при амбулаторном лечении которых лекарственные средства отпускаются по рецептам врачей с 50-процентной скидкой, согласно </w:t>
      </w:r>
      <w:hyperlink w:anchor="sub_1500" w:history="1">
        <w:r w:rsidRPr="00BB6086">
          <w:rPr>
            <w:rStyle w:val="a4"/>
            <w:color w:val="auto"/>
          </w:rPr>
          <w:t>приложению N 5</w:t>
        </w:r>
      </w:hyperlink>
      <w:r w:rsidRPr="00BB6086">
        <w:t xml:space="preserve"> к Программе.</w:t>
      </w:r>
    </w:p>
    <w:p w:rsidR="00BB6086" w:rsidRPr="00BB6086" w:rsidRDefault="00BB6086" w:rsidP="00BB6086">
      <w:bookmarkStart w:id="36" w:name="sub_1076"/>
      <w:r w:rsidRPr="00BB6086">
        <w:t>7.6. Перечень мероприятий по профилактике заболеваний и формированию здорового образа жизни, осуществляемых в рамках Программы.</w:t>
      </w:r>
    </w:p>
    <w:bookmarkEnd w:id="36"/>
    <w:p w:rsidR="00BB6086" w:rsidRPr="00BB6086" w:rsidRDefault="00BB6086" w:rsidP="00BB6086">
      <w:r w:rsidRPr="00BB6086">
        <w:t>В рамках Программы осуществляются следующие мероприятия по профилактике заболеваний и формированию здорового образа жизни:</w:t>
      </w:r>
    </w:p>
    <w:p w:rsidR="00BB6086" w:rsidRPr="00BB6086" w:rsidRDefault="00BB6086" w:rsidP="00BB6086">
      <w:r w:rsidRPr="00BB6086">
        <w:t>- мероприятия по комплексному обследованию и динамическому наблюдению в центрах здоровья;</w:t>
      </w:r>
    </w:p>
    <w:p w:rsidR="00BB6086" w:rsidRPr="00BB6086" w:rsidRDefault="00BB6086" w:rsidP="00BB6086">
      <w:r w:rsidRPr="00BB6086">
        <w:t>- мероприятия по гигиеническому обучению и воспитанию населения в центрах и кабинетах медицинской профилактики;</w:t>
      </w:r>
    </w:p>
    <w:p w:rsidR="00BB6086" w:rsidRPr="00BB6086" w:rsidRDefault="00BB6086" w:rsidP="00BB6086">
      <w:r w:rsidRPr="00BB6086">
        <w:t>- профилактические прививки населению, включенные в национальный календарь профилактических прививок, и профилактические прививки по эпидемическим показаниям;</w:t>
      </w:r>
    </w:p>
    <w:p w:rsidR="00BB6086" w:rsidRPr="00BB6086" w:rsidRDefault="00BB6086" w:rsidP="00BB6086">
      <w:r w:rsidRPr="00BB6086">
        <w:t>- профилактические медицинские осмотры граждан;</w:t>
      </w:r>
    </w:p>
    <w:p w:rsidR="00BB6086" w:rsidRPr="00BB6086" w:rsidRDefault="00BB6086" w:rsidP="00BB6086">
      <w:r w:rsidRPr="00BB6086">
        <w:t>- профилактические медицинские осмотры, включая лабораторные обследования детей (до 18 лет), в том числе при поступлении в учебные заведения;</w:t>
      </w:r>
    </w:p>
    <w:p w:rsidR="00BB6086" w:rsidRPr="00BB6086" w:rsidRDefault="00BB6086" w:rsidP="00BB6086">
      <w:r w:rsidRPr="00BB6086">
        <w:t>- мероприятия по профилактике наркологических расстройств и расстройств поведения;</w:t>
      </w:r>
    </w:p>
    <w:p w:rsidR="00BB6086" w:rsidRPr="00BB6086" w:rsidRDefault="00BB6086" w:rsidP="00BB6086">
      <w:r w:rsidRPr="00BB6086">
        <w:t>- мероприятия по профилактике абортов.</w:t>
      </w:r>
    </w:p>
    <w:p w:rsidR="00BB6086" w:rsidRPr="00BB6086" w:rsidRDefault="00BB6086" w:rsidP="00BB6086">
      <w:r w:rsidRPr="00BB6086">
        <w:t xml:space="preserve">Объем медицинской помощи в амбулаторных условиях, оказываемой с профилактической и иными целями, на 1 жителя/застрахованное лицо на 2023 год представлен в </w:t>
      </w:r>
      <w:hyperlink w:anchor="sub_1600" w:history="1">
        <w:r w:rsidRPr="00BB6086">
          <w:rPr>
            <w:rStyle w:val="a4"/>
            <w:color w:val="auto"/>
          </w:rPr>
          <w:t>приложении N 6</w:t>
        </w:r>
      </w:hyperlink>
      <w:r w:rsidRPr="00BB6086">
        <w:t xml:space="preserve"> к Программе.</w:t>
      </w:r>
    </w:p>
    <w:p w:rsidR="00BB6086" w:rsidRPr="00BB6086" w:rsidRDefault="00BB6086" w:rsidP="00BB6086">
      <w:bookmarkStart w:id="37" w:name="sub_1077"/>
      <w:r w:rsidRPr="00BB6086">
        <w:t xml:space="preserve">7.7. 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приведен в </w:t>
      </w:r>
      <w:hyperlink w:anchor="sub_1700" w:history="1">
        <w:r w:rsidRPr="00BB6086">
          <w:rPr>
            <w:rStyle w:val="a4"/>
            <w:color w:val="auto"/>
          </w:rPr>
          <w:t>приложении N 7</w:t>
        </w:r>
      </w:hyperlink>
      <w:r w:rsidRPr="00BB6086">
        <w:t xml:space="preserve"> к Программе.</w:t>
      </w:r>
    </w:p>
    <w:p w:rsidR="00BB6086" w:rsidRPr="00BB6086" w:rsidRDefault="00BB6086" w:rsidP="00BB6086">
      <w:bookmarkStart w:id="38" w:name="sub_1078"/>
      <w:bookmarkEnd w:id="37"/>
      <w:r w:rsidRPr="00BB6086">
        <w:t xml:space="preserve">7.8. Условия пребывания в медицинских организациях при оказании медицинской помощи в </w:t>
      </w:r>
      <w:r w:rsidRPr="00BB6086">
        <w:lastRenderedPageBreak/>
        <w:t>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bookmarkEnd w:id="38"/>
    <w:p w:rsidR="00BB6086" w:rsidRPr="00BB6086" w:rsidRDefault="00BB6086" w:rsidP="00BB6086">
      <w:r w:rsidRPr="00BB6086">
        <w:t>Одному из родителей, иному члену семьи или иному законному представителю, предоставляется спальное место и питание при совместном нахождении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BB6086" w:rsidRPr="00BB6086" w:rsidRDefault="00BB6086" w:rsidP="00BB6086">
      <w:bookmarkStart w:id="39" w:name="sub_1079"/>
      <w:r w:rsidRPr="00BB6086">
        <w:t>7.9.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bookmarkEnd w:id="39"/>
    <w:p w:rsidR="00BB6086" w:rsidRPr="00BB6086" w:rsidRDefault="00BB6086" w:rsidP="00BB6086">
      <w:r w:rsidRPr="00BB6086">
        <w:t xml:space="preserve">Пациенты размещаются в палатах на два места и более, за исключением размещения в маломестных палатах (боксах) пациентов по медицинским и (или) эпидемиологическим показаниям, установленным Министерством здравоохранения Российской Федерации. Пациенты, имеющие медицинские и (или) эпидемиологические показания, установленные в соответствии с </w:t>
      </w:r>
      <w:hyperlink r:id="rId33" w:history="1">
        <w:r w:rsidRPr="00BB6086">
          <w:rPr>
            <w:rStyle w:val="a4"/>
            <w:color w:val="auto"/>
          </w:rPr>
          <w:t>приказом</w:t>
        </w:r>
      </w:hyperlink>
      <w:r w:rsidRPr="00BB6086">
        <w:t xml:space="preserve"> Министерства здравоохранения и социального развития Российской Федерации от 15.05.2012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федеральных санитарных правил.</w:t>
      </w:r>
    </w:p>
    <w:p w:rsidR="00BB6086" w:rsidRPr="00BB6086" w:rsidRDefault="00BB6086" w:rsidP="00BB6086">
      <w:bookmarkStart w:id="40" w:name="sub_10710"/>
      <w:r w:rsidRPr="00BB6086">
        <w:t>7.10.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bookmarkEnd w:id="40"/>
    <w:p w:rsidR="00BB6086" w:rsidRPr="00BB6086" w:rsidRDefault="00BB6086" w:rsidP="00BB6086">
      <w:r w:rsidRPr="00BB6086">
        <w:t>Детям-сиротам и детям, оставшимся без попечения родителей, в случае выявления у них заболеваний предоставляется медицинская помощь всех видов, включая специализированную, в том числе высокотехнологичную, медицинскую помощь, а также медицинскую реабилитацию, за счет средств обязательного медицинского страхования и средств республиканского бюджета.</w:t>
      </w:r>
    </w:p>
    <w:p w:rsidR="00BB6086" w:rsidRPr="00BB6086" w:rsidRDefault="00BB6086" w:rsidP="00BB6086">
      <w:bookmarkStart w:id="41" w:name="sub_10711"/>
      <w:r w:rsidRPr="00BB6086">
        <w:t>7.11.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bookmarkEnd w:id="41"/>
    <w:p w:rsidR="00BB6086" w:rsidRPr="00BB6086" w:rsidRDefault="00BB6086" w:rsidP="00BB6086">
      <w:r w:rsidRPr="00BB6086">
        <w:t>При оказании медицинской помощи в рамках Программы не подлежат оплате за счет личных средств граждан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B6086" w:rsidRPr="00BB6086" w:rsidRDefault="00BB6086" w:rsidP="00BB6086">
      <w:bookmarkStart w:id="42" w:name="sub_10712"/>
      <w:r w:rsidRPr="00BB6086">
        <w:t>7.12. Порядок проведения профилактических осмотров, диспансеризации и диспансерного наблюдения застрахованных лиц, в том числе в выходные дни и вечернее время, условия и сроки диспансеризации для отдельных категорий населения, а также профилактических осмотров несовершеннолетних;</w:t>
      </w:r>
    </w:p>
    <w:bookmarkEnd w:id="42"/>
    <w:p w:rsidR="00BB6086" w:rsidRPr="00BB6086" w:rsidRDefault="00BB6086" w:rsidP="00BB6086">
      <w:r w:rsidRPr="00BB6086">
        <w:t>Диспансеризация представляет собой комплекс мероприятий, включающий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BB6086" w:rsidRPr="00BB6086" w:rsidRDefault="00BB6086" w:rsidP="00BB6086">
      <w:r w:rsidRPr="00BB6086">
        <w:t>Диспансеризации подлежат:</w:t>
      </w:r>
    </w:p>
    <w:p w:rsidR="00BB6086" w:rsidRPr="00BB6086" w:rsidRDefault="00BB6086" w:rsidP="00BB6086">
      <w:r w:rsidRPr="00BB6086">
        <w:t>взрослое население (в возрасте от 18 лет и старше): работающие граждане; неработающие граждане; обучающиеся в образовательных организациях по очной форме;</w:t>
      </w:r>
    </w:p>
    <w:p w:rsidR="00BB6086" w:rsidRPr="00BB6086" w:rsidRDefault="00BB6086" w:rsidP="00BB6086">
      <w:r w:rsidRPr="00BB6086">
        <w:t>дети в возрасте от 0 до 18 лет:</w:t>
      </w:r>
    </w:p>
    <w:p w:rsidR="00BB6086" w:rsidRPr="00BB6086" w:rsidRDefault="00BB6086" w:rsidP="00BB6086">
      <w:r w:rsidRPr="00BB6086">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за исключением детей-сирот и детей, оставшихся без попечения родителей, пребывающих в </w:t>
      </w:r>
      <w:r w:rsidRPr="00BB6086">
        <w:lastRenderedPageBreak/>
        <w:t>стационарных учреждениях;</w:t>
      </w:r>
    </w:p>
    <w:p w:rsidR="00BB6086" w:rsidRPr="00BB6086" w:rsidRDefault="00BB6086" w:rsidP="00BB6086">
      <w:r w:rsidRPr="00BB6086">
        <w:t>пребывающие в стационарных учреждениях дети-сироты и дети, находящиеся в трудной жизненной ситуации.</w:t>
      </w:r>
    </w:p>
    <w:p w:rsidR="00BB6086" w:rsidRPr="00BB6086" w:rsidRDefault="00BB6086" w:rsidP="00BB6086">
      <w:r w:rsidRPr="00BB6086">
        <w:t>Диспансеризация взрослого населения проводится медицинскими организациями, а также организациями, осуществляющими медицинскую деятельность независимо от организационно-правовой формы, участвующими в реализации Программы в части оказания первичной медико-санитарной помощи, при наличии лицензии на осуществление данной медицинской деятельности.</w:t>
      </w:r>
    </w:p>
    <w:p w:rsidR="00BB6086" w:rsidRPr="00BB6086" w:rsidRDefault="00BB6086" w:rsidP="00BB6086">
      <w:r w:rsidRPr="00BB6086">
        <w:t>Диспансеризация организуется по территориально-участковому принципу. Гражданин проходит диспансеризацию в медицинской организации, в которой он получает первичную медико-санитарную помощь.</w:t>
      </w:r>
    </w:p>
    <w:p w:rsidR="00BB6086" w:rsidRPr="00BB6086" w:rsidRDefault="00BB6086" w:rsidP="00BB6086">
      <w:r w:rsidRPr="00BB6086">
        <w:t>В медицинской организации назначаются ответственные лица за организацию, обеспечение контроля за ежемесячным выполнением плана-графика и анализом проведения диспансеризации отдельных категорий населения.</w:t>
      </w:r>
    </w:p>
    <w:p w:rsidR="00BB6086" w:rsidRPr="00BB6086" w:rsidRDefault="00BB6086" w:rsidP="00BB6086">
      <w:r w:rsidRPr="00BB6086">
        <w:t>Диспансеризация проводится медицинскими организациями в соответствии с планом-графиком проведения диспансеризации с учетом численности населения по возрастным группам.</w:t>
      </w:r>
    </w:p>
    <w:p w:rsidR="00BB6086" w:rsidRPr="00BB6086" w:rsidRDefault="00BB6086" w:rsidP="00BB6086">
      <w:r w:rsidRPr="00BB6086">
        <w:t xml:space="preserve">Диспансеризация взрослого населения проводится в соответствии с </w:t>
      </w:r>
      <w:hyperlink r:id="rId34" w:history="1">
        <w:r w:rsidRPr="00BB6086">
          <w:rPr>
            <w:rStyle w:val="a4"/>
            <w:color w:val="auto"/>
          </w:rPr>
          <w:t>приказом</w:t>
        </w:r>
      </w:hyperlink>
      <w:r w:rsidRPr="00BB6086">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 один раз в 3 года в возрасте от 18 до 39 лет включительно, ежегодно в возрасте 40 лет и старше, а также в отношении отдельных категорий граждан, включая:</w:t>
      </w:r>
    </w:p>
    <w:p w:rsidR="00BB6086" w:rsidRPr="00BB6086" w:rsidRDefault="00BB6086" w:rsidP="00BB6086">
      <w:r w:rsidRPr="00BB6086">
        <w:t>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BB6086" w:rsidRPr="00BB6086" w:rsidRDefault="00BB6086" w:rsidP="00BB6086">
      <w:r w:rsidRPr="00BB6086">
        <w:t>лиц, награжденных знаком "Жителю блокадного Ленинграда", лиц, 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BB6086" w:rsidRPr="00BB6086" w:rsidRDefault="00BB6086" w:rsidP="00BB6086">
      <w:r w:rsidRPr="00BB6086">
        <w:t>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BB6086" w:rsidRPr="00BB6086" w:rsidRDefault="00BB6086" w:rsidP="00BB6086">
      <w:r w:rsidRPr="00BB6086">
        <w:t>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BB6086" w:rsidRPr="00BB6086" w:rsidRDefault="00BB6086" w:rsidP="00BB6086">
      <w:r w:rsidRPr="00BB6086">
        <w:t>Диспансеризация взрослого населения в каждом возрастном периоде проводится в два этапа:</w:t>
      </w:r>
    </w:p>
    <w:p w:rsidR="00BB6086" w:rsidRPr="00BB6086" w:rsidRDefault="00BB6086" w:rsidP="00BB6086">
      <w:r w:rsidRPr="00BB6086">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BB6086" w:rsidRPr="00BB6086" w:rsidRDefault="00BB6086" w:rsidP="00BB6086">
      <w:r w:rsidRPr="00BB6086">
        <w:t>Второй этап диспансеризации проводится с целью дополнительного обследования и уточнения диагноза заболевания (состояния).</w:t>
      </w:r>
    </w:p>
    <w:p w:rsidR="00BB6086" w:rsidRPr="00BB6086" w:rsidRDefault="00BB6086" w:rsidP="00BB6086">
      <w:r w:rsidRPr="00BB6086">
        <w:t>В случае отсутствия у медицинской организации, осуществляющей 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(услуг), о привлечении соответствующих медицинских работников к проведению диспансеризации.</w:t>
      </w:r>
    </w:p>
    <w:p w:rsidR="00BB6086" w:rsidRPr="00BB6086" w:rsidRDefault="00BB6086" w:rsidP="00BB6086">
      <w:r w:rsidRPr="00BB6086">
        <w:t>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и выполняются в соответствии с порядками по профилю выявленной или предполагаемой патологии в рамках Программы.</w:t>
      </w:r>
    </w:p>
    <w:p w:rsidR="00BB6086" w:rsidRPr="00BB6086" w:rsidRDefault="00BB6086" w:rsidP="00BB6086">
      <w:r w:rsidRPr="00BB6086">
        <w:t>Для диспансерных осмотров в сельской местности медицинская организация организует работу выездных бригад.</w:t>
      </w:r>
    </w:p>
    <w:p w:rsidR="00BB6086" w:rsidRPr="00BB6086" w:rsidRDefault="00BB6086" w:rsidP="00BB6086">
      <w:r w:rsidRPr="00BB6086">
        <w:lastRenderedPageBreak/>
        <w:t>Для проведения профилактических осмотров, диспансеризации и диспансерного наблюдения, в том числе в условиях возникновения угрозы распространения заболеваний, вызванных новой коронавирусной инфекцией, медицинские организации обеспечивают прохождение гражданами профилактических медицинских осмотров, диспансеризации в вечерние часы и субботние дни.</w:t>
      </w:r>
    </w:p>
    <w:p w:rsidR="00BB6086" w:rsidRPr="00BB6086" w:rsidRDefault="00BB6086" w:rsidP="00BB6086">
      <w:r w:rsidRPr="00BB6086">
        <w:t>Лица, в том числе дети, с выявленными в ходе диспансеризации факторами риска развития заболеваний направляются в отделение (кабинет) медицинской профилактики и центры здоровья для оказания медицинской помощи по коррекции факторов риска хронических неинфекционных заболеваний.</w:t>
      </w:r>
    </w:p>
    <w:p w:rsidR="00BB6086" w:rsidRPr="00BB6086" w:rsidRDefault="00BB6086" w:rsidP="00BB6086">
      <w:r w:rsidRPr="00BB6086">
        <w:t>Лица, в том числе дети,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 оказывающей первичную медико-санитарную помощь.</w:t>
      </w:r>
    </w:p>
    <w:p w:rsidR="00BB6086" w:rsidRPr="00BB6086" w:rsidRDefault="00BB6086" w:rsidP="00BB6086">
      <w:r w:rsidRPr="00BB6086">
        <w:t>Диспансерные больные подлежат динамическому наблюдению лечащего врача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rsidR="00BB6086" w:rsidRPr="00BB6086" w:rsidRDefault="00BB6086" w:rsidP="00BB6086">
      <w:r w:rsidRPr="00BB6086">
        <w:t>Профилактические осмотры несовершеннолетних и диспансеризация детского населения проводится в сроки, установленные нормативными правовыми актами, утвержденными Министерством здравоохранения Российской Федерации. Перечень выполняемых при проведении диспансеризации исследований и осмотров специалистов меняется в зависимости от возраста и пола ребенка.</w:t>
      </w:r>
    </w:p>
    <w:p w:rsidR="00BB6086" w:rsidRPr="00BB6086" w:rsidRDefault="00BB6086" w:rsidP="00BB6086">
      <w:bookmarkStart w:id="43" w:name="sub_10713"/>
      <w:r w:rsidRPr="00BB6086">
        <w:t>7.13.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bookmarkEnd w:id="43"/>
    <w:p w:rsidR="00BB6086" w:rsidRPr="00BB6086" w:rsidRDefault="00BB6086" w:rsidP="00BB6086">
      <w:r w:rsidRPr="00BB6086">
        <w:t>При оказании экстренной медицинской помощи гражданам медицинскими организациями, не участвующими в реализации Программы, возмещение понесенных расходов осуществляется на основании договоров, заключенных между медицинской организацией, оказавшей экстренную помощь, и медицинской организацией по месту прикрепления пострадавшего по тарифам, определяемым тарифным соглашением за фактически оказанную помощь.</w:t>
      </w:r>
    </w:p>
    <w:p w:rsidR="00BB6086" w:rsidRPr="00BB6086" w:rsidRDefault="00BB6086" w:rsidP="00BB6086">
      <w:bookmarkStart w:id="44" w:name="sub_10714"/>
      <w:r w:rsidRPr="00BB6086">
        <w:t>7.14.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bookmarkEnd w:id="44"/>
    <w:p w:rsidR="00BB6086" w:rsidRPr="00BB6086" w:rsidRDefault="00BB6086" w:rsidP="00BB6086">
      <w:r w:rsidRPr="00BB6086">
        <w:t>При этом:</w:t>
      </w:r>
    </w:p>
    <w:p w:rsidR="00BB6086" w:rsidRPr="00BB6086" w:rsidRDefault="00BB6086" w:rsidP="00BB6086">
      <w:r w:rsidRPr="00BB6086">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BB6086" w:rsidRPr="00BB6086" w:rsidRDefault="00BB6086" w:rsidP="00BB6086">
      <w:r w:rsidRPr="00BB6086">
        <w:t>сроки ожидания оказания первичной медико-санитарной помощи в неотложной форме - не более 2 часов с момента обращения пациента в медицинскую организацию;</w:t>
      </w:r>
    </w:p>
    <w:p w:rsidR="00BB6086" w:rsidRPr="00BB6086" w:rsidRDefault="00BB6086" w:rsidP="00BB6086">
      <w:r w:rsidRPr="00BB6086">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B6086" w:rsidRPr="00BB6086" w:rsidRDefault="00BB6086" w:rsidP="00BB6086">
      <w:r w:rsidRPr="00BB6086">
        <w:t>сроки проведения консультаций врачей-специалистов в случае подозрения на онкологические заболевания не должны превышать 3 рабочих дня;</w:t>
      </w:r>
    </w:p>
    <w:p w:rsidR="00BB6086" w:rsidRPr="00BB6086" w:rsidRDefault="00BB6086" w:rsidP="00BB6086">
      <w:r w:rsidRPr="00BB6086">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BB6086" w:rsidRPr="00BB6086" w:rsidRDefault="00BB6086" w:rsidP="00BB6086">
      <w:r w:rsidRPr="00BB6086">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BB6086" w:rsidRPr="00BB6086" w:rsidRDefault="00BB6086" w:rsidP="00BB6086">
      <w:r w:rsidRPr="00BB6086">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BB6086" w:rsidRPr="00BB6086" w:rsidRDefault="00BB6086" w:rsidP="00BB6086">
      <w:r w:rsidRPr="00BB6086">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BB6086" w:rsidRPr="00BB6086" w:rsidRDefault="00BB6086" w:rsidP="00BB6086">
      <w:r w:rsidRPr="00BB6086">
        <w:lastRenderedPageBreak/>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BB6086" w:rsidRPr="00BB6086" w:rsidRDefault="00BB6086" w:rsidP="00BB6086">
      <w:r w:rsidRPr="00BB6086">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BB6086" w:rsidRPr="00BB6086" w:rsidRDefault="00BB6086" w:rsidP="00BB6086">
      <w:r w:rsidRPr="00BB6086">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B6086" w:rsidRPr="00BB6086" w:rsidRDefault="00BB6086" w:rsidP="00BB6086">
      <w:r w:rsidRPr="00BB6086">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B6086" w:rsidRPr="00BB6086" w:rsidRDefault="00BB6086" w:rsidP="00BB6086">
      <w:bookmarkStart w:id="45" w:name="sub_10715"/>
      <w:r w:rsidRPr="00BB6086">
        <w:t>7.15. Перечень нормативных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застрахованных лиц, проживающих в малонаселенных, отдаленных и (или) труднодоступных населенных пунктах, а также сельской местности:</w:t>
      </w:r>
    </w:p>
    <w:p w:rsidR="00BB6086" w:rsidRPr="00BB6086" w:rsidRDefault="00BB6086" w:rsidP="00BB6086">
      <w:bookmarkStart w:id="46" w:name="sub_17151"/>
      <w:bookmarkEnd w:id="45"/>
      <w:r w:rsidRPr="00BB6086">
        <w:t xml:space="preserve">1. </w:t>
      </w:r>
      <w:hyperlink r:id="rId35" w:history="1">
        <w:r w:rsidRPr="00BB6086">
          <w:rPr>
            <w:rStyle w:val="a4"/>
            <w:color w:val="auto"/>
          </w:rPr>
          <w:t>Приказ</w:t>
        </w:r>
      </w:hyperlink>
      <w:r w:rsidRPr="00BB6086">
        <w:t xml:space="preserve"> Министерства здравоохранения Республики Бурятия от 17.09.2013 N 1317-ОД "Об организации отделения (кабинета) неотложной помощи в учреждениях здравоохранения Республики Бурятия".</w:t>
      </w:r>
    </w:p>
    <w:p w:rsidR="00BB6086" w:rsidRPr="00BB6086" w:rsidRDefault="00BB6086" w:rsidP="00BB6086">
      <w:bookmarkStart w:id="47" w:name="sub_17152"/>
      <w:bookmarkEnd w:id="46"/>
      <w:r w:rsidRPr="00BB6086">
        <w:t>2. Приказ Министерства здравоохранения Республики Бурятия от 30.01.2015 N 90-ОД "О маршрутизации взрослых пациентов, женщин в период беременности, рожениц и родильниц при оказании специализированной медицинской помощи в экстренной форме в медицинских организациях г. Улан-Удэ".</w:t>
      </w:r>
    </w:p>
    <w:p w:rsidR="00BB6086" w:rsidRPr="00BB6086" w:rsidRDefault="00BB6086" w:rsidP="00BB6086">
      <w:bookmarkStart w:id="48" w:name="sub_17153"/>
      <w:bookmarkEnd w:id="47"/>
      <w:r w:rsidRPr="00BB6086">
        <w:t>3. Приказ Министерства здравоохранения Республики Бурятия от 15.10.2015 N 1363-ОД "Об утверждении правил организации оказания медицинской помощи взрослому населению на территории Республики Бурятия".</w:t>
      </w:r>
    </w:p>
    <w:p w:rsidR="00BB6086" w:rsidRPr="00BB6086" w:rsidRDefault="00BB6086" w:rsidP="00BB6086">
      <w:bookmarkStart w:id="49" w:name="sub_17154"/>
      <w:bookmarkEnd w:id="48"/>
      <w:r w:rsidRPr="00BB6086">
        <w:t>4. Приказ Министерства здравоохранения Республики Бурятия от 09.12.2015 N 1669-ОД "Об организации деятельности дневных стационаров медицинских организаций".</w:t>
      </w:r>
    </w:p>
    <w:p w:rsidR="00BB6086" w:rsidRPr="00BB6086" w:rsidRDefault="00BB6086" w:rsidP="00BB6086">
      <w:bookmarkStart w:id="50" w:name="sub_17155"/>
      <w:bookmarkEnd w:id="49"/>
      <w:r w:rsidRPr="00BB6086">
        <w:t>5. Приказ Министерства здравоохранения Республики Бурятия от 01.06.2016 N 862-ОД "Об утверждении схемы маршрутизации пациентов с ВИЧ-инфекцией для назначения и проведения химиопрофилактики туберкулеза".</w:t>
      </w:r>
    </w:p>
    <w:p w:rsidR="00BB6086" w:rsidRPr="00BB6086" w:rsidRDefault="00BB6086" w:rsidP="00BB6086">
      <w:bookmarkStart w:id="51" w:name="sub_17156"/>
      <w:bookmarkEnd w:id="50"/>
      <w:r w:rsidRPr="00BB6086">
        <w:t>6. Приказ Министерства здравоохранения Республики Бурятия от 22.06.2016 N 1031-ОД "Об организации медицинской реабилитации взрослого населения в Республике Бурятия".</w:t>
      </w:r>
    </w:p>
    <w:p w:rsidR="00BB6086" w:rsidRPr="00BB6086" w:rsidRDefault="00BB6086" w:rsidP="00BB6086">
      <w:bookmarkStart w:id="52" w:name="sub_17157"/>
      <w:bookmarkEnd w:id="51"/>
      <w:r w:rsidRPr="00BB6086">
        <w:t>7. Приказ Министерства здравоохранения Республики Бурятия от 01.09.2016 N 1355-ОД "О совершенствовании оказания специализированной медицинской помощи пациентам с термической травмой на территории Республики Бурятия".</w:t>
      </w:r>
    </w:p>
    <w:p w:rsidR="00BB6086" w:rsidRPr="00BB6086" w:rsidRDefault="00BB6086" w:rsidP="00BB6086">
      <w:bookmarkStart w:id="53" w:name="sub_17158"/>
      <w:bookmarkEnd w:id="52"/>
      <w:r w:rsidRPr="00BB6086">
        <w:t>8. Приказ Министерства здравоохранения Республики Бурятия от 24.10.2016 N 1622-ОД "Об организации проведения магнитно-резонансной томографии и компьютерной томографии в медицинских организациях Республики Бурятия".</w:t>
      </w:r>
    </w:p>
    <w:p w:rsidR="00BB6086" w:rsidRPr="00BB6086" w:rsidRDefault="00BB6086" w:rsidP="00BB6086">
      <w:bookmarkStart w:id="54" w:name="sub_17159"/>
      <w:bookmarkEnd w:id="53"/>
      <w:r w:rsidRPr="00BB6086">
        <w:t>9. Приказ Министерства здравоохранения Республики Бурятия от 26.12.2016 N 1991-ОД "Об организации оказания стоматологической помощи населению Республики Бурятия".</w:t>
      </w:r>
    </w:p>
    <w:p w:rsidR="00BB6086" w:rsidRPr="00BB6086" w:rsidRDefault="00BB6086" w:rsidP="00BB6086">
      <w:bookmarkStart w:id="55" w:name="sub_171510"/>
      <w:bookmarkEnd w:id="54"/>
      <w:r w:rsidRPr="00BB6086">
        <w:t>10. Приказ Министерства здравоохранения Республики Бурятия от 01.02.2017 N 118-ОД "О маршрутизации пациентов с гепатопанкреатобилиарной патологией, в том числе осложненной механической желтухой, на территории Республики Бурятия".</w:t>
      </w:r>
    </w:p>
    <w:p w:rsidR="00BB6086" w:rsidRPr="00BB6086" w:rsidRDefault="00BB6086" w:rsidP="00BB6086">
      <w:bookmarkStart w:id="56" w:name="sub_171511"/>
      <w:bookmarkEnd w:id="55"/>
      <w:r w:rsidRPr="00BB6086">
        <w:t>11. Приказ Министерства здравоохранения Республики Бурятия от 10.03.2017 N 318-ОД "О правилах наблюдения и направления пациентов с сахарным диабетом в кабинет "Диабетическая стопа".</w:t>
      </w:r>
    </w:p>
    <w:p w:rsidR="00BB6086" w:rsidRPr="00BB6086" w:rsidRDefault="00BB6086" w:rsidP="00BB6086">
      <w:bookmarkStart w:id="57" w:name="sub_171512"/>
      <w:bookmarkEnd w:id="56"/>
      <w:r w:rsidRPr="00BB6086">
        <w:lastRenderedPageBreak/>
        <w:t>12. Приказ Министерства здравоохранения Республики Бурятия от 03.04.2017 N 444-ОД "О проведении позитронно-эмиссионной компьютерной томографии, совмещенной с компьютерной томографией".</w:t>
      </w:r>
    </w:p>
    <w:p w:rsidR="00BB6086" w:rsidRPr="00BB6086" w:rsidRDefault="00BB6086" w:rsidP="00BB6086">
      <w:bookmarkStart w:id="58" w:name="sub_171513"/>
      <w:bookmarkEnd w:id="57"/>
      <w:r w:rsidRPr="00BB6086">
        <w:t>13. Приказ Министерства здравоохранения Республики Бурятия от 26.06.2017 N 979-ОД "О совершенствовании организации оказания медицинской помощи взрослому населению по профилю "нефрология" на территории Республики Бурятия".</w:t>
      </w:r>
    </w:p>
    <w:p w:rsidR="00BB6086" w:rsidRPr="00BB6086" w:rsidRDefault="00BB6086" w:rsidP="00BB6086">
      <w:bookmarkStart w:id="59" w:name="sub_171514"/>
      <w:bookmarkEnd w:id="58"/>
      <w:r w:rsidRPr="00BB6086">
        <w:t xml:space="preserve">14. </w:t>
      </w:r>
      <w:hyperlink r:id="rId36" w:history="1">
        <w:r w:rsidRPr="00BB6086">
          <w:rPr>
            <w:rStyle w:val="a4"/>
            <w:color w:val="auto"/>
          </w:rPr>
          <w:t>Приказ</w:t>
        </w:r>
      </w:hyperlink>
      <w:r w:rsidRPr="00BB6086">
        <w:t xml:space="preserve"> Министерства здравоохранения Республики Бурятия от 03.11.2017 N 1553-ОД "О случаях и порядке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 на территории Республики Бурятия".</w:t>
      </w:r>
    </w:p>
    <w:p w:rsidR="00BB6086" w:rsidRPr="00BB6086" w:rsidRDefault="00BB6086" w:rsidP="00BB6086">
      <w:bookmarkStart w:id="60" w:name="sub_171515"/>
      <w:bookmarkEnd w:id="59"/>
      <w:r w:rsidRPr="00BB6086">
        <w:t>15. Приказ Министерства здравоохранения Республики Бурятия от 25.12.2017 N 1818-ОД "О совершенствовании организации оказания экстренной и плановой консультативной медицинской помощи и осуществления медицинской эвакуации в Республике Бурятия".</w:t>
      </w:r>
    </w:p>
    <w:p w:rsidR="00BB6086" w:rsidRPr="00BB6086" w:rsidRDefault="00BB6086" w:rsidP="00BB6086">
      <w:bookmarkStart w:id="61" w:name="sub_171516"/>
      <w:bookmarkEnd w:id="60"/>
      <w:r w:rsidRPr="00BB6086">
        <w:t>16. Приказ Министерства здравоохранения Республики Бурятия от 23.01.2018 N 28-ОД "О маршрутизации взрослых пациентов при оказании плановой хирургической помощи по профилю "офтальмология" на территории Республики Бурятия".</w:t>
      </w:r>
    </w:p>
    <w:p w:rsidR="00BB6086" w:rsidRPr="00BB6086" w:rsidRDefault="00BB6086" w:rsidP="00BB6086">
      <w:bookmarkStart w:id="62" w:name="sub_171517"/>
      <w:bookmarkEnd w:id="61"/>
      <w:r w:rsidRPr="00BB6086">
        <w:t xml:space="preserve">17. </w:t>
      </w:r>
      <w:hyperlink r:id="rId37" w:history="1">
        <w:r w:rsidRPr="00BB6086">
          <w:rPr>
            <w:rStyle w:val="a4"/>
            <w:color w:val="auto"/>
          </w:rPr>
          <w:t>Приказ</w:t>
        </w:r>
      </w:hyperlink>
      <w:r w:rsidRPr="00BB6086">
        <w:t xml:space="preserve"> Министерства здравоохранения Республики Бурятия от 21.08.2018 N 516-ОД "Об организации оказания гражданам, зарегистрированным на территории Республики Бурятия, высокотехнологичной медицинской помощи с применением специализированной информационной системы".</w:t>
      </w:r>
    </w:p>
    <w:p w:rsidR="00BB6086" w:rsidRPr="00BB6086" w:rsidRDefault="00BB6086" w:rsidP="00BB6086">
      <w:bookmarkStart w:id="63" w:name="sub_171518"/>
      <w:bookmarkEnd w:id="62"/>
      <w:r w:rsidRPr="00BB6086">
        <w:t xml:space="preserve">18. </w:t>
      </w:r>
      <w:hyperlink r:id="rId38" w:history="1">
        <w:r w:rsidRPr="00BB6086">
          <w:rPr>
            <w:rStyle w:val="a4"/>
            <w:color w:val="auto"/>
          </w:rPr>
          <w:t>Приказ</w:t>
        </w:r>
      </w:hyperlink>
      <w:r w:rsidRPr="00BB6086">
        <w:t xml:space="preserve"> Министерства здравоохранения Республики Бурятия от 08.11.2018 N 683-ОД "Об организации оказания медицинской помощи пострадавшим в результате дорожно-транспортных происшествий на территории Республики Бурятия".</w:t>
      </w:r>
    </w:p>
    <w:p w:rsidR="00BB6086" w:rsidRPr="00BB6086" w:rsidRDefault="00BB6086" w:rsidP="00BB6086">
      <w:bookmarkStart w:id="64" w:name="sub_171519"/>
      <w:bookmarkEnd w:id="63"/>
      <w:r w:rsidRPr="00BB6086">
        <w:t xml:space="preserve">19. </w:t>
      </w:r>
      <w:hyperlink r:id="rId39" w:history="1">
        <w:r w:rsidRPr="00BB6086">
          <w:rPr>
            <w:rStyle w:val="a4"/>
            <w:color w:val="auto"/>
          </w:rPr>
          <w:t>Приказ</w:t>
        </w:r>
      </w:hyperlink>
      <w:r w:rsidRPr="00BB6086">
        <w:t xml:space="preserve"> Министерства здравоохранения Республики Бурятия от 19.02.2019 N 100-ОД "О совершенствовании организации направления пациентов на плановые рентгенэндоваскулярные (ангиографические) исследования в Республике Бурятия".</w:t>
      </w:r>
    </w:p>
    <w:p w:rsidR="00BB6086" w:rsidRPr="00BB6086" w:rsidRDefault="00BB6086" w:rsidP="00BB6086">
      <w:bookmarkStart w:id="65" w:name="sub_171520"/>
      <w:bookmarkEnd w:id="64"/>
      <w:r w:rsidRPr="00BB6086">
        <w:t>20. Приказ Министерства здравоохранения Республики Бурятия от 16.09.2019 N 527-ОД "Об организации оказания паллиативной медицинской помощи населению Республики Бурятия".</w:t>
      </w:r>
    </w:p>
    <w:p w:rsidR="00BB6086" w:rsidRPr="00BB6086" w:rsidRDefault="00BB6086" w:rsidP="00BB6086">
      <w:bookmarkStart w:id="66" w:name="sub_171521"/>
      <w:bookmarkEnd w:id="65"/>
      <w:r w:rsidRPr="00BB6086">
        <w:t>21. Приказ Министерства здравоохранения Республики Бурятия от 16.10.2019 N 597-ОД "Об утверждении маршрутизации пациентов при оказании медицинской помощи по профилю "гериатрия" в Республике Бурятия".</w:t>
      </w:r>
    </w:p>
    <w:p w:rsidR="00BB6086" w:rsidRPr="00BB6086" w:rsidRDefault="00BB6086" w:rsidP="00BB6086">
      <w:bookmarkStart w:id="67" w:name="sub_171522"/>
      <w:bookmarkEnd w:id="66"/>
      <w:r w:rsidRPr="00BB6086">
        <w:t>22. Приказ Министерства здравоохранения Республики Бурятия от 16.10.2019 N 598-ОД "Об утверждении маршрутизации взрослого населения при острых химических отравлениях в Республике Бурятия".</w:t>
      </w:r>
    </w:p>
    <w:p w:rsidR="00BB6086" w:rsidRPr="00BB6086" w:rsidRDefault="00BB6086" w:rsidP="00BB6086">
      <w:bookmarkStart w:id="68" w:name="sub_171523"/>
      <w:bookmarkEnd w:id="67"/>
      <w:r w:rsidRPr="00BB6086">
        <w:t>23. Приказ Министерства здравоохранения Республики Бурятия от 16.10.2019 N 599-ОД "Об утверждении маршрутизации при оказании медицинской помощи взрослому населению с заболеваниями толстой кишки, анального канала и промежности колопроктологического профиля в Республике Бурятия".</w:t>
      </w:r>
    </w:p>
    <w:p w:rsidR="00BB6086" w:rsidRPr="00BB6086" w:rsidRDefault="00BB6086" w:rsidP="00BB6086">
      <w:bookmarkStart w:id="69" w:name="sub_171524"/>
      <w:bookmarkEnd w:id="68"/>
      <w:r w:rsidRPr="00BB6086">
        <w:t>24. Приказ Министерства здравоохранения Республики Бурятия от 16.10.2019 N 600-ОД "Об утверждении маршрутизации взрослого населения при оказании медицинской помощи по профилю "анестезиология и реаниматология" в Республике Бурятия".</w:t>
      </w:r>
    </w:p>
    <w:p w:rsidR="00BB6086" w:rsidRPr="00BB6086" w:rsidRDefault="00BB6086" w:rsidP="00BB6086">
      <w:bookmarkStart w:id="70" w:name="sub_171525"/>
      <w:bookmarkEnd w:id="69"/>
      <w:r w:rsidRPr="00BB6086">
        <w:t>25. Приказ Министерства здравоохранения Республики Бурятия от 18.10.2019 N 612-ОД "Об утверждении маршрутизации при оказании медицинской помощи по профилю "диетология" в Республике Бурятия".</w:t>
      </w:r>
    </w:p>
    <w:p w:rsidR="00BB6086" w:rsidRPr="00BB6086" w:rsidRDefault="00BB6086" w:rsidP="00BB6086">
      <w:bookmarkStart w:id="71" w:name="sub_171526"/>
      <w:bookmarkEnd w:id="70"/>
      <w:r w:rsidRPr="00BB6086">
        <w:t>26. Приказ Министерства здравоохранения Республики Бурятия от 18.10.2019 N 613-ОД "Об утверждении маршрутизации пациентов при оказании медицинской помощи по профилю "клиническая фармакология" в Республике Бурятия".</w:t>
      </w:r>
    </w:p>
    <w:p w:rsidR="00BB6086" w:rsidRPr="00BB6086" w:rsidRDefault="00BB6086" w:rsidP="00BB6086">
      <w:bookmarkStart w:id="72" w:name="sub_171527"/>
      <w:bookmarkEnd w:id="71"/>
      <w:r w:rsidRPr="00BB6086">
        <w:t>27. Приказ Министерства здравоохранения Республики Бурятия от 18.10.2019 N 614-ОД "Об утверждении маршрутизации при оказании медицинской помощи при острых и хронических профессиональных заболеваниях в Республике Бурятия".</w:t>
      </w:r>
    </w:p>
    <w:p w:rsidR="00BB6086" w:rsidRPr="00BB6086" w:rsidRDefault="00BB6086" w:rsidP="00BB6086">
      <w:bookmarkStart w:id="73" w:name="sub_171528"/>
      <w:bookmarkEnd w:id="72"/>
      <w:r w:rsidRPr="00BB6086">
        <w:t>28. Приказ Министерства здравоохранения Республики Бурятия от 14.11.2019 N 671-ОД "О маршрутизации взрослого населения с подозрением на туберкулез органов дыхания с целью морфологической верификации патологических изменений".</w:t>
      </w:r>
    </w:p>
    <w:p w:rsidR="00BB6086" w:rsidRPr="00BB6086" w:rsidRDefault="00BB6086" w:rsidP="00BB6086">
      <w:bookmarkStart w:id="74" w:name="sub_171529"/>
      <w:bookmarkEnd w:id="73"/>
      <w:r w:rsidRPr="00BB6086">
        <w:t xml:space="preserve">29. Приказ Министерства здравоохранения Республики Бурятия от 19.03.2020 N 151-ОД "Об </w:t>
      </w:r>
      <w:r w:rsidRPr="00BB6086">
        <w:lastRenderedPageBreak/>
        <w:t>организации проведения противоопухолевой лекарственной терапии взрослым больным с онкологическими заболеваниями на территории Республики Бурятия".</w:t>
      </w:r>
    </w:p>
    <w:p w:rsidR="00BB6086" w:rsidRPr="00BB6086" w:rsidRDefault="00BB6086" w:rsidP="00BB6086">
      <w:bookmarkStart w:id="75" w:name="sub_171530"/>
      <w:bookmarkEnd w:id="74"/>
      <w:r w:rsidRPr="00BB6086">
        <w:t>30. Приказ Министерства здравоохранения Республики Бурятия от 08.05.2020 N 332-ОД "О совершенствовании организации оказания медицинской помощи взрослому населению при подозрении на злокачественные новообразования и больным с онкологическими заболеваниями на территории Республики Бурятия".</w:t>
      </w:r>
    </w:p>
    <w:p w:rsidR="00BB6086" w:rsidRPr="00BB6086" w:rsidRDefault="00BB6086" w:rsidP="00BB6086">
      <w:bookmarkStart w:id="76" w:name="sub_171531"/>
      <w:bookmarkEnd w:id="75"/>
      <w:r w:rsidRPr="00BB6086">
        <w:t xml:space="preserve">31. </w:t>
      </w:r>
      <w:hyperlink r:id="rId40" w:history="1">
        <w:r w:rsidRPr="00BB6086">
          <w:rPr>
            <w:rStyle w:val="a4"/>
            <w:color w:val="auto"/>
          </w:rPr>
          <w:t>Приказ</w:t>
        </w:r>
      </w:hyperlink>
      <w:r w:rsidRPr="00BB6086">
        <w:t xml:space="preserve"> Министерства здравоохранения Республики Бурятия от 19.01.2021 N 28-ОД "Об организации медицинской реабилитации взрослого населения в Республике Бурятия".</w:t>
      </w:r>
    </w:p>
    <w:p w:rsidR="00BB6086" w:rsidRPr="00BB6086" w:rsidRDefault="00BB6086" w:rsidP="00BB6086">
      <w:bookmarkStart w:id="77" w:name="sub_171532"/>
      <w:bookmarkEnd w:id="76"/>
      <w:r w:rsidRPr="00BB6086">
        <w:t>32. Приказ Министерства здравоохранения Республики Бурятия от 26.01.2021 N 150-ОД "О совершенствовании оказания медицинской помощи взрослому населению при остром коронарном синдроме на территории Республики Бурятия".</w:t>
      </w:r>
    </w:p>
    <w:p w:rsidR="00BB6086" w:rsidRPr="00BB6086" w:rsidRDefault="00BB6086" w:rsidP="00BB6086">
      <w:bookmarkStart w:id="78" w:name="sub_171533"/>
      <w:bookmarkEnd w:id="77"/>
      <w:r w:rsidRPr="00BB6086">
        <w:t>33. Приказ Министерства здравоохранения Республики Бурятия от 26.01.2021 N 151-ОД "О совершенствовании организации оказания медицинской помощи пациентам с ОНМК в Республике Бурятия".</w:t>
      </w:r>
    </w:p>
    <w:p w:rsidR="00BB6086" w:rsidRPr="00BB6086" w:rsidRDefault="00BB6086" w:rsidP="00BB6086">
      <w:bookmarkStart w:id="79" w:name="sub_171534"/>
      <w:bookmarkEnd w:id="78"/>
      <w:r w:rsidRPr="00BB6086">
        <w:t xml:space="preserve">34. </w:t>
      </w:r>
      <w:hyperlink r:id="rId41" w:history="1">
        <w:r w:rsidRPr="00BB6086">
          <w:rPr>
            <w:rStyle w:val="a4"/>
            <w:color w:val="auto"/>
          </w:rPr>
          <w:t>Приказ</w:t>
        </w:r>
      </w:hyperlink>
      <w:r w:rsidRPr="00BB6086">
        <w:t xml:space="preserve"> Министерства здравоохранения Республики Бурятия от 09.04.2021 N 267-ОД "Об утверждении маршрутизации при оказании медицинской помощи взрослому населению по профилю "травматология и ортопедия" в Республике Бурятия".</w:t>
      </w:r>
    </w:p>
    <w:p w:rsidR="00BB6086" w:rsidRPr="00BB6086" w:rsidRDefault="00BB6086" w:rsidP="00BB6086">
      <w:bookmarkStart w:id="80" w:name="sub_171535"/>
      <w:bookmarkEnd w:id="79"/>
      <w:r w:rsidRPr="00BB6086">
        <w:t xml:space="preserve">35. </w:t>
      </w:r>
      <w:hyperlink r:id="rId42" w:history="1">
        <w:r w:rsidRPr="00BB6086">
          <w:rPr>
            <w:rStyle w:val="a4"/>
            <w:color w:val="auto"/>
          </w:rPr>
          <w:t>Приказ</w:t>
        </w:r>
      </w:hyperlink>
      <w:r w:rsidRPr="00BB6086">
        <w:t xml:space="preserve"> Министерства здравоохранения Республики Бурятия от 04.06.2021 N 441-ОД "Об утверждении маршрутизации при оказании медицинской помощи взрослому населению по профилю "нейрохирургия" в Республике Бурятия".</w:t>
      </w:r>
    </w:p>
    <w:p w:rsidR="00BB6086" w:rsidRPr="00BB6086" w:rsidRDefault="00BB6086" w:rsidP="00BB6086">
      <w:bookmarkStart w:id="81" w:name="sub_171536"/>
      <w:bookmarkEnd w:id="80"/>
      <w:r w:rsidRPr="00BB6086">
        <w:t>36. Приказ Министерства здравоохранения Республики Бурятия от 13.10.2021 N 847-ОД "Об утверждении маршрутизации при оказании медицинской помощи взрослому населению по профилю "хирургия" в Республике Бурятия".</w:t>
      </w:r>
    </w:p>
    <w:p w:rsidR="00BB6086" w:rsidRPr="00BB6086" w:rsidRDefault="00BB6086" w:rsidP="00BB6086">
      <w:bookmarkStart w:id="82" w:name="sub_171537"/>
      <w:bookmarkEnd w:id="81"/>
      <w:r w:rsidRPr="00BB6086">
        <w:t xml:space="preserve">37. </w:t>
      </w:r>
      <w:hyperlink r:id="rId43" w:history="1">
        <w:r w:rsidRPr="00BB6086">
          <w:rPr>
            <w:rStyle w:val="a4"/>
            <w:color w:val="auto"/>
          </w:rPr>
          <w:t>Приказ</w:t>
        </w:r>
      </w:hyperlink>
      <w:r w:rsidRPr="00BB6086">
        <w:t xml:space="preserve"> Министерства здравоохранения Республики Бурятия от 20.02.2021 N 140-ОД "Об организации медицинской помощи женщинам в период беременности, родов и послеродовый период, женщинам при искусственном прерывании беременности, женщинам с гинекологическими заболеваниями на территории Республики Бурятия".</w:t>
      </w:r>
    </w:p>
    <w:p w:rsidR="00BB6086" w:rsidRPr="00BB6086" w:rsidRDefault="00BB6086" w:rsidP="00BB6086">
      <w:bookmarkStart w:id="83" w:name="sub_171538"/>
      <w:bookmarkEnd w:id="82"/>
      <w:r w:rsidRPr="00BB6086">
        <w:t>38. Приказ Министерства здравоохранения Республики Бурятия от 29.01.2018 N 40-ОД "Об организации медицинской реабилитации детей в Республике Бурятия".</w:t>
      </w:r>
    </w:p>
    <w:p w:rsidR="00BB6086" w:rsidRPr="00BB6086" w:rsidRDefault="00BB6086" w:rsidP="00BB6086">
      <w:bookmarkStart w:id="84" w:name="sub_171539"/>
      <w:bookmarkEnd w:id="83"/>
      <w:r w:rsidRPr="00BB6086">
        <w:t xml:space="preserve">39. </w:t>
      </w:r>
      <w:hyperlink r:id="rId44" w:history="1">
        <w:r w:rsidRPr="00BB6086">
          <w:rPr>
            <w:rStyle w:val="a4"/>
            <w:color w:val="auto"/>
          </w:rPr>
          <w:t>Приказ</w:t>
        </w:r>
      </w:hyperlink>
      <w:r w:rsidRPr="00BB6086">
        <w:t xml:space="preserve"> Министерства здравоохранения Республики Бурятия от 07.04.2021 N 261-ОД "Об утверждении маршрутизации новорожденных при оказании специализированной медицинской помощи на территории Республики Бурятия".</w:t>
      </w:r>
    </w:p>
    <w:p w:rsidR="00BB6086" w:rsidRPr="00BB6086" w:rsidRDefault="00BB6086" w:rsidP="00BB6086">
      <w:bookmarkStart w:id="85" w:name="sub_171540"/>
      <w:bookmarkEnd w:id="84"/>
      <w:r w:rsidRPr="00BB6086">
        <w:t>40. Приказ Министерства здравоохранения Республики Бурятия от 26.05.2020 N 403-ОД "Об организации медицинской помощи детскому населению по профилям "пульмонология", "аллергология-иммунология", "кардиология", "педиатрия" на территории Республики Бурятия".</w:t>
      </w:r>
    </w:p>
    <w:p w:rsidR="00BB6086" w:rsidRPr="00BB6086" w:rsidRDefault="00BB6086" w:rsidP="00BB6086">
      <w:bookmarkStart w:id="86" w:name="sub_171541"/>
      <w:bookmarkEnd w:id="85"/>
      <w:r w:rsidRPr="00BB6086">
        <w:t>41. Приказ Министерства здравоохранения Республики Бурятия от 26.07.2018 N 473-ОД "Об организации катамнестического наблюдения за детьми с перинатальной патологией в Республике Бурятия".</w:t>
      </w:r>
    </w:p>
    <w:p w:rsidR="00BB6086" w:rsidRPr="00BB6086" w:rsidRDefault="00BB6086" w:rsidP="00BB6086">
      <w:bookmarkStart w:id="87" w:name="sub_171542"/>
      <w:bookmarkEnd w:id="86"/>
      <w:r w:rsidRPr="00BB6086">
        <w:t>42. Приказ Министерства здравоохранения Республики Бурятия от 26.12.2019 N 823-ОД "Об утверждении порядка проведения патронажей детей первого месяца жизни на дому".</w:t>
      </w:r>
    </w:p>
    <w:p w:rsidR="00BB6086" w:rsidRPr="00BB6086" w:rsidRDefault="00BB6086" w:rsidP="00BB6086">
      <w:bookmarkStart w:id="88" w:name="sub_171543"/>
      <w:bookmarkEnd w:id="87"/>
      <w:r w:rsidRPr="00BB6086">
        <w:t>43. Приказ Министерства здравоохранения Республики Бурятия от 31.03.2014 N 462-ОД "Об организации медицинской помощи детскому населению по профилю "неврология" на территории Республики Бурятия".</w:t>
      </w:r>
    </w:p>
    <w:p w:rsidR="00BB6086" w:rsidRPr="00BB6086" w:rsidRDefault="00BB6086" w:rsidP="00BB6086">
      <w:bookmarkStart w:id="89" w:name="sub_171544"/>
      <w:bookmarkEnd w:id="88"/>
      <w:r w:rsidRPr="00BB6086">
        <w:t>44. Приказ Министерства здравоохранения Республики Бурятия от 14.10.2015 N 1355-ОД "Об организации медицинской помощи детям при психических расстройствах поведения на территории Республики Бурятия".</w:t>
      </w:r>
    </w:p>
    <w:p w:rsidR="00BB6086" w:rsidRPr="00BB6086" w:rsidRDefault="00BB6086" w:rsidP="00BB6086">
      <w:bookmarkStart w:id="90" w:name="sub_171545"/>
      <w:bookmarkEnd w:id="89"/>
      <w:r w:rsidRPr="00BB6086">
        <w:t>45. Приказ Министерства здравоохране</w:t>
      </w:r>
      <w:bookmarkStart w:id="91" w:name="_GoBack"/>
      <w:bookmarkEnd w:id="91"/>
      <w:r w:rsidRPr="00BB6086">
        <w:t>ния Республики Бурятия от 25.11.2014 N 1843-ОД "Об организации медицинской помощи детям с нарушениями слуха на территории Республики Бурятия".</w:t>
      </w:r>
    </w:p>
    <w:p w:rsidR="00BB6086" w:rsidRPr="00BB6086" w:rsidRDefault="00BB6086" w:rsidP="00BB6086">
      <w:bookmarkStart w:id="92" w:name="sub_171546"/>
      <w:bookmarkEnd w:id="90"/>
      <w:r w:rsidRPr="00BB6086">
        <w:t>46. Приказ Министерства здравоохранения Республики Бурятия от 29.03.2013 N 383-ОД "О внедрении Порядка оказания медицинской помощи детям по профилю "детская урология-андрология" на территории Республики Бурятия".</w:t>
      </w:r>
    </w:p>
    <w:p w:rsidR="00BB6086" w:rsidRPr="00BB6086" w:rsidRDefault="00BB6086" w:rsidP="00BB6086">
      <w:bookmarkStart w:id="93" w:name="sub_171547"/>
      <w:bookmarkEnd w:id="92"/>
      <w:r w:rsidRPr="00BB6086">
        <w:t>47. Приказ Министерства здравоохранения Республики Бурятия от 29.12.2012 N 1518-ОД "О внедрении Порядка оказания медицинской помощи детям при заболеваниях глаза, его придаточного аппарата на территории Республики Бурятия".</w:t>
      </w:r>
    </w:p>
    <w:p w:rsidR="00BB6086" w:rsidRPr="00BB6086" w:rsidRDefault="00BB6086" w:rsidP="00BB6086">
      <w:bookmarkStart w:id="94" w:name="sub_171548"/>
      <w:bookmarkEnd w:id="93"/>
      <w:r w:rsidRPr="00BB6086">
        <w:t xml:space="preserve">48. Приказ Министерства здравоохранения Республики Бурятия от 30.12.2014 N 2063-ОД "О </w:t>
      </w:r>
      <w:r w:rsidRPr="00BB6086">
        <w:lastRenderedPageBreak/>
        <w:t>порядке проведения пренатальной диагностики наследственных и врожденных заболеваний у детей".</w:t>
      </w:r>
    </w:p>
    <w:p w:rsidR="00BB6086" w:rsidRPr="00BB6086" w:rsidRDefault="00BB6086" w:rsidP="00BB6086">
      <w:bookmarkStart w:id="95" w:name="sub_171549"/>
      <w:bookmarkEnd w:id="94"/>
      <w:r w:rsidRPr="00BB6086">
        <w:t>49. Приказ Министерства здравоохранения Республики Бурятия от 27.07.2014 N 1102-ОД "Об оказании медицинской помощи детям и взрослым со стоматологическими заболеваниями в условиях дневного стационара".</w:t>
      </w:r>
    </w:p>
    <w:p w:rsidR="00BB6086" w:rsidRPr="00BB6086" w:rsidRDefault="00BB6086" w:rsidP="00BB6086">
      <w:bookmarkStart w:id="96" w:name="sub_171550"/>
      <w:bookmarkEnd w:id="95"/>
      <w:r w:rsidRPr="00BB6086">
        <w:t>50. Приказ Министерства здравоохранения Республики Бурятия от 28.07.2017 N 1104-ОД "Об организации медицинской помощи детям по профилю "детская онкология" в Республике Бурятия".</w:t>
      </w:r>
    </w:p>
    <w:p w:rsidR="00BB6086" w:rsidRPr="00BB6086" w:rsidRDefault="00BB6086" w:rsidP="00BB6086">
      <w:bookmarkStart w:id="97" w:name="sub_171551"/>
      <w:bookmarkEnd w:id="96"/>
      <w:r w:rsidRPr="00BB6086">
        <w:t>51. Приказ Министерства здравоохранения Республики Бурятия от 17.08.2016 N 1280-ОД "Об организации оказания медицинской помощи несовершеннолетним с острыми химическими отравлениями на территории Республики Бурятия".</w:t>
      </w:r>
    </w:p>
    <w:p w:rsidR="00BB6086" w:rsidRPr="00BB6086" w:rsidRDefault="00BB6086" w:rsidP="00BB6086">
      <w:bookmarkStart w:id="98" w:name="sub_171552"/>
      <w:bookmarkEnd w:id="97"/>
      <w:r w:rsidRPr="00BB6086">
        <w:t xml:space="preserve">52. </w:t>
      </w:r>
      <w:hyperlink r:id="rId45" w:history="1">
        <w:r w:rsidRPr="00BB6086">
          <w:rPr>
            <w:rStyle w:val="a4"/>
            <w:color w:val="auto"/>
          </w:rPr>
          <w:t>Приказ</w:t>
        </w:r>
      </w:hyperlink>
      <w:r w:rsidRPr="00BB6086">
        <w:t xml:space="preserve"> Министерства здравоохранения Республики Бурятия от 07.04.2021 N 260-ОД "О выездной неонатальной бригаде, маршрутизации новорожденных при оказании специализированной медицинской помощи в отделениях реанимации и интенсивной терапии для новорожденных, патологии новорожденных и недоношенных детей".</w:t>
      </w:r>
    </w:p>
    <w:p w:rsidR="00BB6086" w:rsidRPr="00BB6086" w:rsidRDefault="00BB6086" w:rsidP="00BB6086">
      <w:bookmarkStart w:id="99" w:name="sub_171553"/>
      <w:bookmarkEnd w:id="98"/>
      <w:r w:rsidRPr="00BB6086">
        <w:t>53. Приказ Министерства здравоохранения Республики Бурятия от 28.08.2020 N 638-ОД "О порядке маршрутизации и условиях госпитализации детей, получающих паллиативную медицинскую помощь, в медицинские организации, оказывающие медицинскую помощь детям в условиях круглосуточного стационара".</w:t>
      </w:r>
    </w:p>
    <w:p w:rsidR="00BB6086" w:rsidRPr="00BB6086" w:rsidRDefault="00BB6086" w:rsidP="00BB6086">
      <w:bookmarkStart w:id="100" w:name="sub_171554"/>
      <w:bookmarkEnd w:id="99"/>
      <w:r w:rsidRPr="00BB6086">
        <w:t>54. Распоряжение Министерства здравоохранения Республики Бурятия от 02.11.2021 N 896-р о схеме маршрутизации взрослых больных с установленным диагнозом новой коронавирусной инфекции COVID-19 или с подозрением на новую коронавирусную инфекцию COVID-19, острыми респираторными вирусными инфекциями, внебольничной пневмонии.</w:t>
      </w:r>
    </w:p>
    <w:bookmarkEnd w:id="100"/>
    <w:p w:rsidR="00BB6086" w:rsidRPr="00BB6086" w:rsidRDefault="00BB6086" w:rsidP="00BB6086"/>
    <w:p w:rsidR="00BB6086" w:rsidRPr="00BB6086" w:rsidRDefault="00BB6086" w:rsidP="00BB6086">
      <w:pPr>
        <w:pStyle w:val="1"/>
        <w:rPr>
          <w:color w:val="auto"/>
        </w:rPr>
      </w:pPr>
      <w:bookmarkStart w:id="101" w:name="sub_1008"/>
      <w:r w:rsidRPr="00BB6086">
        <w:rPr>
          <w:color w:val="auto"/>
        </w:rPr>
        <w:t>VIII. Критерии доступности и качества медицинской помощи</w:t>
      </w:r>
    </w:p>
    <w:bookmarkEnd w:id="101"/>
    <w:p w:rsidR="00BB6086" w:rsidRPr="00BB6086" w:rsidRDefault="00BB6086" w:rsidP="00BB6086"/>
    <w:p w:rsidR="00BB6086" w:rsidRPr="00BB6086" w:rsidRDefault="00BB6086" w:rsidP="00BB6086">
      <w:r w:rsidRPr="00BB6086">
        <w:t>Критериями доступности медицинской помощи являются:</w:t>
      </w:r>
    </w:p>
    <w:p w:rsidR="00BB6086" w:rsidRPr="00BB6086" w:rsidRDefault="00BB6086" w:rsidP="00BB6086">
      <w:r w:rsidRPr="00BB6086">
        <w:t>1. Удовлетворенность населения доступностью медицинской помощью (процентов от числа опрошенных) - 55,7%, в том числе городского населения - 55,7%, сельского населения - 55,7%.</w:t>
      </w:r>
    </w:p>
    <w:p w:rsidR="00BB6086" w:rsidRPr="00BB6086" w:rsidRDefault="00BB6086" w:rsidP="00BB6086">
      <w:r w:rsidRPr="00BB6086">
        <w:t>2. Доля расходов на оказание медицинской помощи в условиях дневных стационаров в общих расходах на территориальную программу - 9,2%.</w:t>
      </w:r>
    </w:p>
    <w:p w:rsidR="00BB6086" w:rsidRPr="00BB6086" w:rsidRDefault="00BB6086" w:rsidP="00BB6086">
      <w:r w:rsidRPr="00BB6086">
        <w:t>3. Доля расходов на оказание медицинской помощи в амбулаторных условиях в неотложной форме в общих расходах на территориальную программу - 2,1%.</w:t>
      </w:r>
    </w:p>
    <w:p w:rsidR="00BB6086" w:rsidRPr="00BB6086" w:rsidRDefault="00BB6086" w:rsidP="00BB6086">
      <w:r w:rsidRPr="00BB6086">
        <w:t>4.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- 0,003%.</w:t>
      </w:r>
    </w:p>
    <w:p w:rsidR="00BB6086" w:rsidRPr="00BB6086" w:rsidRDefault="00BB6086" w:rsidP="00BB6086">
      <w:r w:rsidRPr="00BB6086">
        <w:t>5.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не менее 100,0%.</w:t>
      </w:r>
    </w:p>
    <w:p w:rsidR="00BB6086" w:rsidRPr="00BB6086" w:rsidRDefault="00BB6086" w:rsidP="00BB6086">
      <w:r w:rsidRPr="00BB6086">
        <w:t>6. 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- 0.</w:t>
      </w:r>
    </w:p>
    <w:p w:rsidR="00BB6086" w:rsidRPr="00BB6086" w:rsidRDefault="00BB6086" w:rsidP="00BB6086">
      <w:r w:rsidRPr="00BB6086">
        <w:t>7. 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- 0.</w:t>
      </w:r>
    </w:p>
    <w:p w:rsidR="00BB6086" w:rsidRPr="00BB6086" w:rsidRDefault="00BB6086" w:rsidP="00BB6086">
      <w:r w:rsidRPr="00BB6086">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- 50,0%.</w:t>
      </w:r>
    </w:p>
    <w:p w:rsidR="00BB6086" w:rsidRPr="00BB6086" w:rsidRDefault="00BB6086" w:rsidP="00BB6086">
      <w:r w:rsidRPr="00BB6086">
        <w:t>9. Доля граждан, обеспеченных лекарственными препаратами, в общем количестве льготных категорий граждан - 27%.</w:t>
      </w:r>
    </w:p>
    <w:p w:rsidR="00BB6086" w:rsidRPr="00BB6086" w:rsidRDefault="00BB6086" w:rsidP="00BB6086">
      <w:r w:rsidRPr="00BB6086">
        <w:t>Критериями качества медицинской помощи являются:</w:t>
      </w:r>
    </w:p>
    <w:p w:rsidR="00BB6086" w:rsidRPr="00BB6086" w:rsidRDefault="00BB6086" w:rsidP="00BB6086">
      <w:r w:rsidRPr="00BB6086">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- 10, 0%.</w:t>
      </w:r>
    </w:p>
    <w:p w:rsidR="00BB6086" w:rsidRPr="00BB6086" w:rsidRDefault="00BB6086" w:rsidP="00BB6086">
      <w:r w:rsidRPr="00BB6086">
        <w:lastRenderedPageBreak/>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- 24,0%.</w:t>
      </w:r>
    </w:p>
    <w:p w:rsidR="00BB6086" w:rsidRPr="00BB6086" w:rsidRDefault="00BB6086" w:rsidP="00BB6086">
      <w:r w:rsidRPr="00BB6086">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- 15%.</w:t>
      </w:r>
    </w:p>
    <w:p w:rsidR="00BB6086" w:rsidRPr="00BB6086" w:rsidRDefault="00BB6086" w:rsidP="00BB6086">
      <w:r w:rsidRPr="00BB6086">
        <w:t>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- 0,1%.</w:t>
      </w:r>
    </w:p>
    <w:p w:rsidR="00BB6086" w:rsidRPr="00BB6086" w:rsidRDefault="00BB6086" w:rsidP="00BB6086">
      <w:r w:rsidRPr="00BB6086">
        <w:t>5.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- 100,0%.</w:t>
      </w:r>
    </w:p>
    <w:p w:rsidR="00BB6086" w:rsidRPr="00BB6086" w:rsidRDefault="00BB6086" w:rsidP="00BB6086">
      <w:r w:rsidRPr="00BB6086">
        <w:t>6.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- 50,0%.</w:t>
      </w:r>
    </w:p>
    <w:p w:rsidR="00BB6086" w:rsidRPr="00BB6086" w:rsidRDefault="00BB6086" w:rsidP="00BB6086">
      <w:r w:rsidRPr="00BB6086">
        <w:t>7.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- 40,0%.</w:t>
      </w:r>
    </w:p>
    <w:p w:rsidR="00BB6086" w:rsidRPr="00BB6086" w:rsidRDefault="00BB6086" w:rsidP="00BB6086">
      <w:r w:rsidRPr="00BB6086">
        <w:t>8.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- 15,8%.</w:t>
      </w:r>
    </w:p>
    <w:p w:rsidR="00BB6086" w:rsidRPr="00BB6086" w:rsidRDefault="00BB6086" w:rsidP="00BB6086">
      <w:r w:rsidRPr="00BB6086">
        <w:t>9. 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- 20,0%.</w:t>
      </w:r>
    </w:p>
    <w:p w:rsidR="00BB6086" w:rsidRPr="00BB6086" w:rsidRDefault="00BB6086" w:rsidP="00BB6086">
      <w:r w:rsidRPr="00BB6086">
        <w:t>10.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- 14.0%.</w:t>
      </w:r>
    </w:p>
    <w:p w:rsidR="00BB6086" w:rsidRPr="00BB6086" w:rsidRDefault="00BB6086" w:rsidP="00BB6086">
      <w:r w:rsidRPr="00BB6086">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- 40,0%.</w:t>
      </w:r>
    </w:p>
    <w:p w:rsidR="00BB6086" w:rsidRPr="00BB6086" w:rsidRDefault="00BB6086" w:rsidP="00BB6086">
      <w:r w:rsidRPr="00BB6086">
        <w:t>12.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- 5,0%.</w:t>
      </w:r>
    </w:p>
    <w:p w:rsidR="00BB6086" w:rsidRPr="00BB6086" w:rsidRDefault="00BB6086" w:rsidP="00BB6086">
      <w:r w:rsidRPr="00BB6086">
        <w:t>13.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- 100,0%.</w:t>
      </w:r>
    </w:p>
    <w:p w:rsidR="00BB6086" w:rsidRPr="00BB6086" w:rsidRDefault="00BB6086" w:rsidP="00BB6086">
      <w:r w:rsidRPr="00BB6086">
        <w:t>14. 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- 250.</w:t>
      </w:r>
    </w:p>
    <w:p w:rsidR="00BB6086" w:rsidRPr="00BB6086" w:rsidRDefault="00BB6086" w:rsidP="00BB6086">
      <w:r w:rsidRPr="00BB6086">
        <w:t>15. Количество случаев госпитализации с диагнозом "Бронхиальная астма" на 100 тыс. населения в год - 45,0;</w:t>
      </w:r>
    </w:p>
    <w:p w:rsidR="00BB6086" w:rsidRPr="00BB6086" w:rsidRDefault="00BB6086" w:rsidP="00BB6086">
      <w:r w:rsidRPr="00BB6086">
        <w:t>16. Количество случаев госпитализации с диагнозом "Хроническая обструктивная болезнь легких" на 100 тыс. населения - 140,0;</w:t>
      </w:r>
    </w:p>
    <w:p w:rsidR="00BB6086" w:rsidRPr="00BB6086" w:rsidRDefault="00BB6086" w:rsidP="00BB6086">
      <w:r w:rsidRPr="00BB6086">
        <w:t>17. Количество случаев госпитализации с диагнозом "Хроническая сердечная недостаточность" на 100 тыс. населения в год - 83,0;</w:t>
      </w:r>
    </w:p>
    <w:p w:rsidR="00BB6086" w:rsidRPr="00BB6086" w:rsidRDefault="00BB6086" w:rsidP="00BB6086">
      <w:r w:rsidRPr="00BB6086">
        <w:t>18. Количество случаев госпитализации с диагнозом "Гипертоническая болезнь" на 100 тыс. населения в год - 250,0;</w:t>
      </w:r>
    </w:p>
    <w:p w:rsidR="00BB6086" w:rsidRPr="00BB6086" w:rsidRDefault="00BB6086" w:rsidP="00BB6086">
      <w:r w:rsidRPr="00BB6086">
        <w:t>19. Количество случаев госпитализации с диагнозом "Сахарный диабет" на 100 тыс. населения в год - 155,0;</w:t>
      </w:r>
    </w:p>
    <w:p w:rsidR="00BB6086" w:rsidRPr="00BB6086" w:rsidRDefault="00BB6086" w:rsidP="00BB6086">
      <w:r w:rsidRPr="00BB6086">
        <w:t>20.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- 45,0.</w:t>
      </w:r>
    </w:p>
    <w:p w:rsidR="00074168" w:rsidRPr="00BB6086" w:rsidRDefault="002A2126"/>
    <w:sectPr w:rsidR="00074168" w:rsidRPr="00BB6086" w:rsidSect="00BB6086">
      <w:headerReference w:type="default" r:id="rId46"/>
      <w:pgSz w:w="11906" w:h="16838"/>
      <w:pgMar w:top="993" w:right="424" w:bottom="28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126" w:rsidRDefault="002A2126" w:rsidP="00BB6086">
      <w:r>
        <w:separator/>
      </w:r>
    </w:p>
  </w:endnote>
  <w:endnote w:type="continuationSeparator" w:id="0">
    <w:p w:rsidR="002A2126" w:rsidRDefault="002A2126" w:rsidP="00BB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126" w:rsidRDefault="002A2126" w:rsidP="00BB6086">
      <w:r>
        <w:separator/>
      </w:r>
    </w:p>
  </w:footnote>
  <w:footnote w:type="continuationSeparator" w:id="0">
    <w:p w:rsidR="002A2126" w:rsidRDefault="002A2126" w:rsidP="00BB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049905"/>
      <w:docPartObj>
        <w:docPartGallery w:val="Page Numbers (Top of Page)"/>
        <w:docPartUnique/>
      </w:docPartObj>
    </w:sdtPr>
    <w:sdtEndPr>
      <w:rPr>
        <w:sz w:val="20"/>
        <w:szCs w:val="20"/>
      </w:rPr>
    </w:sdtEndPr>
    <w:sdtContent>
      <w:p w:rsidR="00BB6086" w:rsidRPr="00BB6086" w:rsidRDefault="00BB6086">
        <w:pPr>
          <w:pStyle w:val="a6"/>
          <w:jc w:val="center"/>
          <w:rPr>
            <w:sz w:val="20"/>
            <w:szCs w:val="20"/>
          </w:rPr>
        </w:pPr>
        <w:r w:rsidRPr="00BB6086">
          <w:rPr>
            <w:sz w:val="20"/>
            <w:szCs w:val="20"/>
          </w:rPr>
          <w:fldChar w:fldCharType="begin"/>
        </w:r>
        <w:r w:rsidRPr="00BB6086">
          <w:rPr>
            <w:sz w:val="20"/>
            <w:szCs w:val="20"/>
          </w:rPr>
          <w:instrText>PAGE   \* MERGEFORMAT</w:instrText>
        </w:r>
        <w:r w:rsidRPr="00BB6086">
          <w:rPr>
            <w:sz w:val="20"/>
            <w:szCs w:val="20"/>
          </w:rPr>
          <w:fldChar w:fldCharType="separate"/>
        </w:r>
        <w:r>
          <w:rPr>
            <w:noProof/>
            <w:sz w:val="20"/>
            <w:szCs w:val="20"/>
          </w:rPr>
          <w:t>32</w:t>
        </w:r>
        <w:r w:rsidRPr="00BB6086">
          <w:rPr>
            <w:sz w:val="20"/>
            <w:szCs w:val="20"/>
          </w:rPr>
          <w:fldChar w:fldCharType="end"/>
        </w:r>
      </w:p>
    </w:sdtContent>
  </w:sdt>
  <w:p w:rsidR="00BB6086" w:rsidRDefault="00BB608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86"/>
    <w:rsid w:val="000622CF"/>
    <w:rsid w:val="000F4A73"/>
    <w:rsid w:val="00106DFE"/>
    <w:rsid w:val="00136E2F"/>
    <w:rsid w:val="00163576"/>
    <w:rsid w:val="0018389C"/>
    <w:rsid w:val="00262D02"/>
    <w:rsid w:val="002A2126"/>
    <w:rsid w:val="004B64FB"/>
    <w:rsid w:val="005459FD"/>
    <w:rsid w:val="005D692C"/>
    <w:rsid w:val="0062248F"/>
    <w:rsid w:val="00670A45"/>
    <w:rsid w:val="007227BC"/>
    <w:rsid w:val="00796FC0"/>
    <w:rsid w:val="007D02E4"/>
    <w:rsid w:val="00940620"/>
    <w:rsid w:val="00A92459"/>
    <w:rsid w:val="00AE1FDF"/>
    <w:rsid w:val="00BA6864"/>
    <w:rsid w:val="00BB6086"/>
    <w:rsid w:val="00DF1C40"/>
    <w:rsid w:val="00EC6AC9"/>
    <w:rsid w:val="00FC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1639"/>
  <w15:chartTrackingRefBased/>
  <w15:docId w15:val="{E9CE599E-99CB-40AE-905F-C2F125E5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086"/>
    <w:pPr>
      <w:widowControl w:val="0"/>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BB608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6086"/>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BB6086"/>
    <w:rPr>
      <w:b/>
      <w:bCs/>
      <w:color w:val="26282F"/>
    </w:rPr>
  </w:style>
  <w:style w:type="character" w:customStyle="1" w:styleId="a4">
    <w:name w:val="Гипертекстовая ссылка"/>
    <w:basedOn w:val="a3"/>
    <w:uiPriority w:val="99"/>
    <w:rsid w:val="00BB6086"/>
    <w:rPr>
      <w:color w:val="106BBE"/>
    </w:rPr>
  </w:style>
  <w:style w:type="paragraph" w:customStyle="1" w:styleId="a5">
    <w:name w:val="Нормальный (таблица)"/>
    <w:basedOn w:val="a"/>
    <w:next w:val="a"/>
    <w:uiPriority w:val="99"/>
    <w:rsid w:val="00BB6086"/>
    <w:pPr>
      <w:ind w:firstLine="0"/>
    </w:pPr>
  </w:style>
  <w:style w:type="paragraph" w:styleId="a6">
    <w:name w:val="header"/>
    <w:basedOn w:val="a"/>
    <w:link w:val="a7"/>
    <w:uiPriority w:val="99"/>
    <w:unhideWhenUsed/>
    <w:rsid w:val="00BB6086"/>
    <w:pPr>
      <w:tabs>
        <w:tab w:val="center" w:pos="4677"/>
        <w:tab w:val="right" w:pos="9355"/>
      </w:tabs>
    </w:pPr>
  </w:style>
  <w:style w:type="character" w:customStyle="1" w:styleId="a7">
    <w:name w:val="Верхний колонтитул Знак"/>
    <w:basedOn w:val="a0"/>
    <w:link w:val="a6"/>
    <w:uiPriority w:val="99"/>
    <w:rsid w:val="00BB6086"/>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BB6086"/>
    <w:pPr>
      <w:tabs>
        <w:tab w:val="center" w:pos="4677"/>
        <w:tab w:val="right" w:pos="9355"/>
      </w:tabs>
    </w:pPr>
  </w:style>
  <w:style w:type="character" w:customStyle="1" w:styleId="a9">
    <w:name w:val="Нижний колонтитул Знак"/>
    <w:basedOn w:val="a0"/>
    <w:link w:val="a8"/>
    <w:uiPriority w:val="99"/>
    <w:rsid w:val="00BB6086"/>
    <w:rPr>
      <w:rFonts w:ascii="Times New Roman CYR" w:eastAsiaTheme="minorEastAsia" w:hAnsi="Times New Roman CYR" w:cs="Times New Roman CYR"/>
      <w:sz w:val="24"/>
      <w:szCs w:val="24"/>
      <w:lang w:eastAsia="ru-RU"/>
    </w:rPr>
  </w:style>
  <w:style w:type="paragraph" w:styleId="aa">
    <w:name w:val="Balloon Text"/>
    <w:basedOn w:val="a"/>
    <w:link w:val="ab"/>
    <w:uiPriority w:val="99"/>
    <w:semiHidden/>
    <w:unhideWhenUsed/>
    <w:rsid w:val="00BB6086"/>
    <w:rPr>
      <w:rFonts w:ascii="Segoe UI" w:hAnsi="Segoe UI" w:cs="Segoe UI"/>
      <w:sz w:val="18"/>
      <w:szCs w:val="18"/>
    </w:rPr>
  </w:style>
  <w:style w:type="character" w:customStyle="1" w:styleId="ab">
    <w:name w:val="Текст выноски Знак"/>
    <w:basedOn w:val="a0"/>
    <w:link w:val="aa"/>
    <w:uiPriority w:val="99"/>
    <w:semiHidden/>
    <w:rsid w:val="00BB608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80688/0" TargetMode="External"/><Relationship Id="rId18" Type="http://schemas.openxmlformats.org/officeDocument/2006/relationships/hyperlink" Target="http://internet.garant.ru/document/redirect/180687/200006211" TargetMode="External"/><Relationship Id="rId26" Type="http://schemas.openxmlformats.org/officeDocument/2006/relationships/hyperlink" Target="http://internet.garant.ru/document/redirect/185213/131" TargetMode="External"/><Relationship Id="rId39" Type="http://schemas.openxmlformats.org/officeDocument/2006/relationships/hyperlink" Target="http://internet.garant.ru/document/redirect/73228998/0" TargetMode="External"/><Relationship Id="rId21" Type="http://schemas.openxmlformats.org/officeDocument/2006/relationships/hyperlink" Target="http://internet.garant.ru/document/redirect/29582673/0" TargetMode="External"/><Relationship Id="rId34" Type="http://schemas.openxmlformats.org/officeDocument/2006/relationships/hyperlink" Target="http://internet.garant.ru/document/redirect/401414440/0" TargetMode="External"/><Relationship Id="rId42" Type="http://schemas.openxmlformats.org/officeDocument/2006/relationships/hyperlink" Target="http://internet.garant.ru/document/redirect/401439120/0" TargetMode="External"/><Relationship Id="rId47" Type="http://schemas.openxmlformats.org/officeDocument/2006/relationships/fontTable" Target="fontTable.xml"/><Relationship Id="rId7" Type="http://schemas.openxmlformats.org/officeDocument/2006/relationships/hyperlink" Target="http://internet.garant.ru/document/redirect/12191967/0" TargetMode="External"/><Relationship Id="rId2" Type="http://schemas.openxmlformats.org/officeDocument/2006/relationships/styles" Target="styles.xml"/><Relationship Id="rId16" Type="http://schemas.openxmlformats.org/officeDocument/2006/relationships/hyperlink" Target="http://internet.garant.ru/document/redirect/12125268/5" TargetMode="External"/><Relationship Id="rId29" Type="http://schemas.openxmlformats.org/officeDocument/2006/relationships/hyperlink" Target="http://internet.garant.ru/document/redirect/179742/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29525703/0" TargetMode="External"/><Relationship Id="rId24" Type="http://schemas.openxmlformats.org/officeDocument/2006/relationships/hyperlink" Target="http://internet.garant.ru/document/redirect/29638835/0" TargetMode="External"/><Relationship Id="rId32" Type="http://schemas.openxmlformats.org/officeDocument/2006/relationships/hyperlink" Target="http://internet.garant.ru/document/redirect/70867800/0" TargetMode="External"/><Relationship Id="rId37" Type="http://schemas.openxmlformats.org/officeDocument/2006/relationships/hyperlink" Target="http://internet.garant.ru/document/redirect/45667150/0" TargetMode="External"/><Relationship Id="rId40" Type="http://schemas.openxmlformats.org/officeDocument/2006/relationships/hyperlink" Target="http://internet.garant.ru/document/redirect/400230829/0" TargetMode="External"/><Relationship Id="rId45" Type="http://schemas.openxmlformats.org/officeDocument/2006/relationships/hyperlink" Target="http://internet.garant.ru/document/redirect/401439356/0" TargetMode="External"/><Relationship Id="rId5" Type="http://schemas.openxmlformats.org/officeDocument/2006/relationships/footnotes" Target="footnotes.xml"/><Relationship Id="rId15" Type="http://schemas.openxmlformats.org/officeDocument/2006/relationships/hyperlink" Target="http://internet.garant.ru/document/redirect/12191967/76" TargetMode="External"/><Relationship Id="rId23" Type="http://schemas.openxmlformats.org/officeDocument/2006/relationships/hyperlink" Target="http://internet.garant.ru/document/redirect/405000775/0" TargetMode="External"/><Relationship Id="rId28" Type="http://schemas.openxmlformats.org/officeDocument/2006/relationships/hyperlink" Target="http://internet.garant.ru/document/redirect/179742/2" TargetMode="External"/><Relationship Id="rId36" Type="http://schemas.openxmlformats.org/officeDocument/2006/relationships/hyperlink" Target="http://internet.garant.ru/document/redirect/45661296/0" TargetMode="External"/><Relationship Id="rId10" Type="http://schemas.openxmlformats.org/officeDocument/2006/relationships/hyperlink" Target="http://internet.garant.ru/document/redirect/29525703/1000" TargetMode="External"/><Relationship Id="rId19" Type="http://schemas.openxmlformats.org/officeDocument/2006/relationships/hyperlink" Target="http://internet.garant.ru/document/redirect/71848440/1000" TargetMode="External"/><Relationship Id="rId31" Type="http://schemas.openxmlformats.org/officeDocument/2006/relationships/hyperlink" Target="http://internet.garant.ru/document/redirect/172320/0" TargetMode="External"/><Relationship Id="rId44" Type="http://schemas.openxmlformats.org/officeDocument/2006/relationships/hyperlink" Target="http://internet.garant.ru/document/redirect/401439116/0" TargetMode="External"/><Relationship Id="rId4" Type="http://schemas.openxmlformats.org/officeDocument/2006/relationships/webSettings" Target="webSettings.xml"/><Relationship Id="rId9" Type="http://schemas.openxmlformats.org/officeDocument/2006/relationships/hyperlink" Target="http://internet.garant.ru/document/redirect/12180688/602" TargetMode="External"/><Relationship Id="rId14" Type="http://schemas.openxmlformats.org/officeDocument/2006/relationships/hyperlink" Target="http://internet.garant.ru/document/redirect/12180688/30" TargetMode="External"/><Relationship Id="rId22" Type="http://schemas.openxmlformats.org/officeDocument/2006/relationships/hyperlink" Target="http://internet.garant.ru/document/redirect/73201448/0" TargetMode="External"/><Relationship Id="rId27" Type="http://schemas.openxmlformats.org/officeDocument/2006/relationships/hyperlink" Target="http://internet.garant.ru/document/redirect/185213/132" TargetMode="External"/><Relationship Id="rId30" Type="http://schemas.openxmlformats.org/officeDocument/2006/relationships/hyperlink" Target="http://internet.garant.ru/document/redirect/12125351/2" TargetMode="External"/><Relationship Id="rId35" Type="http://schemas.openxmlformats.org/officeDocument/2006/relationships/hyperlink" Target="http://internet.garant.ru/document/redirect/45652142/0" TargetMode="External"/><Relationship Id="rId43" Type="http://schemas.openxmlformats.org/officeDocument/2006/relationships/hyperlink" Target="http://internet.garant.ru/document/redirect/400390133/0" TargetMode="External"/><Relationship Id="rId48" Type="http://schemas.openxmlformats.org/officeDocument/2006/relationships/theme" Target="theme/theme1.xml"/><Relationship Id="rId8" Type="http://schemas.openxmlformats.org/officeDocument/2006/relationships/hyperlink" Target="http://internet.garant.ru/document/redirect/12180688/0" TargetMode="External"/><Relationship Id="rId3" Type="http://schemas.openxmlformats.org/officeDocument/2006/relationships/settings" Target="settings.xml"/><Relationship Id="rId12" Type="http://schemas.openxmlformats.org/officeDocument/2006/relationships/hyperlink" Target="http://internet.garant.ru/document/redirect/3100000/0" TargetMode="External"/><Relationship Id="rId17" Type="http://schemas.openxmlformats.org/officeDocument/2006/relationships/hyperlink" Target="http://internet.garant.ru/document/redirect/12191967/0" TargetMode="External"/><Relationship Id="rId25" Type="http://schemas.openxmlformats.org/officeDocument/2006/relationships/hyperlink" Target="http://internet.garant.ru/document/redirect/10105682/0" TargetMode="External"/><Relationship Id="rId33" Type="http://schemas.openxmlformats.org/officeDocument/2006/relationships/hyperlink" Target="http://internet.garant.ru/document/redirect/70189010/0" TargetMode="External"/><Relationship Id="rId38" Type="http://schemas.openxmlformats.org/officeDocument/2006/relationships/hyperlink" Target="http://internet.garant.ru/document/redirect/45668970/0" TargetMode="External"/><Relationship Id="rId46" Type="http://schemas.openxmlformats.org/officeDocument/2006/relationships/header" Target="header1.xml"/><Relationship Id="rId20" Type="http://schemas.openxmlformats.org/officeDocument/2006/relationships/hyperlink" Target="http://internet.garant.ru/document/redirect/71848440/0" TargetMode="External"/><Relationship Id="rId41" Type="http://schemas.openxmlformats.org/officeDocument/2006/relationships/hyperlink" Target="http://internet.garant.ru/document/redirect/4005885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366BE-5E32-417A-B44D-7E58E9F5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20088</Words>
  <Characters>114503</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Михалицина</dc:creator>
  <cp:keywords/>
  <dc:description/>
  <cp:lastModifiedBy>Михалицина</cp:lastModifiedBy>
  <cp:revision>1</cp:revision>
  <cp:lastPrinted>2023-01-17T08:52:00Z</cp:lastPrinted>
  <dcterms:created xsi:type="dcterms:W3CDTF">2023-01-17T08:46:00Z</dcterms:created>
  <dcterms:modified xsi:type="dcterms:W3CDTF">2023-01-17T08:53:00Z</dcterms:modified>
</cp:coreProperties>
</file>